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65" w:rsidRPr="00917571" w:rsidRDefault="00C7791B" w:rsidP="00F50E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7571">
        <w:rPr>
          <w:rFonts w:ascii="Times New Roman" w:hAnsi="Times New Roman" w:cs="Times New Roman"/>
          <w:b w:val="0"/>
          <w:sz w:val="28"/>
          <w:szCs w:val="28"/>
        </w:rPr>
        <w:tab/>
      </w:r>
      <w:r w:rsidRPr="0091757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F3EE8" w:rsidRPr="00B57FED" w:rsidRDefault="00AD1872" w:rsidP="00B57FE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7571">
        <w:rPr>
          <w:rFonts w:ascii="Times New Roman" w:hAnsi="Times New Roman" w:cs="Times New Roman"/>
          <w:b w:val="0"/>
          <w:sz w:val="24"/>
          <w:szCs w:val="24"/>
        </w:rPr>
        <w:t>Утверждён</w:t>
      </w:r>
      <w:r w:rsidR="002110DE" w:rsidRPr="00B57FED">
        <w:rPr>
          <w:rFonts w:ascii="Times New Roman" w:hAnsi="Times New Roman" w:cs="Times New Roman"/>
          <w:b w:val="0"/>
          <w:sz w:val="24"/>
          <w:szCs w:val="24"/>
        </w:rPr>
        <w:t>п</w:t>
      </w:r>
      <w:r w:rsidRPr="00B57FED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</w:p>
    <w:p w:rsidR="00BF3EE8" w:rsidRPr="00917571" w:rsidRDefault="00BF3EE8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>Администрациигородскогоокруга</w:t>
      </w:r>
    </w:p>
    <w:p w:rsidR="00BF3EE8" w:rsidRPr="00917571" w:rsidRDefault="00BF3EE8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>Октябрьск</w:t>
      </w:r>
      <w:r w:rsidR="00C73780" w:rsidRPr="00917571">
        <w:rPr>
          <w:color w:val="auto"/>
          <w:lang w:val="ru-RU"/>
        </w:rPr>
        <w:t>Самарскойобласти</w:t>
      </w:r>
    </w:p>
    <w:p w:rsidR="00675511" w:rsidRPr="00917571" w:rsidRDefault="00D064CC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>от «____</w:t>
      </w:r>
      <w:r w:rsidR="00675511" w:rsidRPr="00917571">
        <w:rPr>
          <w:color w:val="auto"/>
          <w:lang w:val="ru-RU"/>
        </w:rPr>
        <w:t xml:space="preserve">» </w:t>
      </w:r>
      <w:r w:rsidRPr="00917571">
        <w:rPr>
          <w:color w:val="auto"/>
          <w:lang w:val="ru-RU"/>
        </w:rPr>
        <w:t>__________ № ____</w:t>
      </w:r>
    </w:p>
    <w:p w:rsidR="00EB6FA1" w:rsidRPr="00917571" w:rsidRDefault="00EB6FA1" w:rsidP="007B71EC">
      <w:pPr>
        <w:rPr>
          <w:color w:val="auto"/>
          <w:lang w:val="ru-RU"/>
        </w:rPr>
      </w:pPr>
    </w:p>
    <w:p w:rsidR="007B71EC" w:rsidRPr="00917571" w:rsidRDefault="007B71EC" w:rsidP="007B71EC">
      <w:pPr>
        <w:rPr>
          <w:color w:val="auto"/>
          <w:lang w:val="ru-RU"/>
        </w:rPr>
      </w:pPr>
    </w:p>
    <w:p w:rsidR="00EB6FA1" w:rsidRPr="00917571" w:rsidRDefault="00EB6FA1" w:rsidP="00365C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6FD0" w:rsidRPr="00917571" w:rsidRDefault="007F3B62" w:rsidP="00AB6F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7A121A" w:rsidRPr="00917571">
        <w:rPr>
          <w:rFonts w:ascii="Times New Roman" w:hAnsi="Times New Roman" w:cs="Times New Roman"/>
          <w:sz w:val="24"/>
          <w:szCs w:val="24"/>
        </w:rPr>
        <w:t>регламент</w:t>
      </w:r>
    </w:p>
    <w:p w:rsidR="00B1322D" w:rsidRPr="00917571" w:rsidRDefault="002110DE" w:rsidP="00AB6F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попредоставлению</w:t>
      </w:r>
      <w:r w:rsidR="00E93745" w:rsidRPr="00917571">
        <w:rPr>
          <w:rFonts w:ascii="Times New Roman" w:hAnsi="Times New Roman" w:cs="Times New Roman"/>
          <w:sz w:val="24"/>
          <w:szCs w:val="24"/>
        </w:rPr>
        <w:t>муниципальнойуслуги</w:t>
      </w:r>
    </w:p>
    <w:p w:rsidR="00AB6FD0" w:rsidRPr="00917571" w:rsidRDefault="00E93745" w:rsidP="00AB6F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«Предоставлениеразрешения</w:t>
      </w:r>
      <w:r w:rsidR="00AB6FD0" w:rsidRPr="00917571">
        <w:rPr>
          <w:rFonts w:ascii="Times New Roman" w:hAnsi="Times New Roman" w:cs="Times New Roman"/>
          <w:sz w:val="24"/>
          <w:szCs w:val="24"/>
        </w:rPr>
        <w:t>на</w:t>
      </w:r>
      <w:r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земляныхработ</w:t>
      </w:r>
      <w:r w:rsidR="00AB6FD0" w:rsidRPr="00917571">
        <w:rPr>
          <w:rFonts w:ascii="Times New Roman" w:hAnsi="Times New Roman" w:cs="Times New Roman"/>
          <w:sz w:val="24"/>
          <w:szCs w:val="24"/>
        </w:rPr>
        <w:t>»</w:t>
      </w:r>
      <w:r w:rsidR="00205375" w:rsidRPr="00917571">
        <w:rPr>
          <w:rFonts w:ascii="Times New Roman" w:hAnsi="Times New Roman" w:cs="Times New Roman"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Раздел1.</w:t>
      </w:r>
      <w:r w:rsidRPr="00917571">
        <w:rPr>
          <w:rFonts w:ascii="Times New Roman" w:hAnsi="Times New Roman" w:cs="Times New Roman"/>
          <w:b/>
          <w:sz w:val="24"/>
          <w:szCs w:val="24"/>
        </w:rPr>
        <w:t>ОБЩИЕПОЛОЖЕНИЯ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190414" w:rsidP="00262489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1.1.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Предметрегулированияа</w:t>
      </w:r>
      <w:r w:rsidR="00262489" w:rsidRPr="00917571">
        <w:rPr>
          <w:rFonts w:ascii="Times New Roman" w:hAnsi="Times New Roman" w:cs="Times New Roman"/>
          <w:b/>
          <w:sz w:val="24"/>
          <w:szCs w:val="24"/>
        </w:rPr>
        <w:t>дминист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ративногорегламента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FD0" w:rsidRPr="00917571" w:rsidRDefault="00AB6FD0" w:rsidP="00DB4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1.1.1.ПредметомрегулированиянастоящегоАдминистративногорегламентаявляетсяпорядокистандарт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</w:t>
      </w:r>
      <w:r w:rsidR="00E93745" w:rsidRPr="00917571">
        <w:rPr>
          <w:rFonts w:ascii="Times New Roman" w:hAnsi="Times New Roman" w:cs="Times New Roman"/>
          <w:sz w:val="24"/>
          <w:szCs w:val="24"/>
        </w:rPr>
        <w:t>иямуниципальнойуслуги:«Предоставлениеразрешениянаосуществление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земляныхработ</w:t>
      </w:r>
      <w:r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1.1.2.Административныйрегламентпопредоставле</w:t>
      </w:r>
      <w:r w:rsidR="00E93745" w:rsidRPr="00917571">
        <w:rPr>
          <w:rFonts w:ascii="Times New Roman" w:hAnsi="Times New Roman" w:cs="Times New Roman"/>
          <w:sz w:val="24"/>
          <w:szCs w:val="24"/>
        </w:rPr>
        <w:t>ниюмуниципальнойуслуги«Предоставлениеразрешения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E93745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земляныхработ</w:t>
      </w:r>
      <w:r w:rsidRPr="00917571">
        <w:rPr>
          <w:rFonts w:ascii="Times New Roman" w:hAnsi="Times New Roman" w:cs="Times New Roman"/>
          <w:sz w:val="24"/>
          <w:szCs w:val="24"/>
        </w:rPr>
        <w:t>»разработанвцеляхповышениякачестваидоступностирезультатовисполнениямуниципальнойуслуги,созданиякомфортныхусловийдляпотребителейрезультатовисполнениямуниципальнойуслуги,определяетсрокиипоследовательностьдействий(административныхпроцедур)приоказаниимуниципальнойуслуги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262489" w:rsidP="002624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1.2.</w:t>
      </w:r>
      <w:r w:rsidR="00365C99" w:rsidRPr="00917571">
        <w:rPr>
          <w:rFonts w:ascii="Times New Roman" w:hAnsi="Times New Roman" w:cs="Times New Roman"/>
          <w:b/>
          <w:sz w:val="24"/>
          <w:szCs w:val="24"/>
        </w:rPr>
        <w:t>Кругзаявителей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75783" w:rsidRPr="00917571" w:rsidRDefault="00D75783" w:rsidP="00C737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F40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1.2.1.Заявителемопредоставлениимуниципальнойуслугиявляется</w:t>
      </w:r>
      <w:r w:rsidR="00916A97" w:rsidRPr="00917571">
        <w:rPr>
          <w:rFonts w:ascii="Times New Roman" w:hAnsi="Times New Roman" w:cs="Times New Roman"/>
          <w:sz w:val="24"/>
          <w:szCs w:val="24"/>
        </w:rPr>
        <w:t>населениегородского</w:t>
      </w:r>
      <w:r w:rsidR="00365C99" w:rsidRPr="00917571">
        <w:rPr>
          <w:rFonts w:ascii="Times New Roman" w:hAnsi="Times New Roman" w:cs="Times New Roman"/>
          <w:sz w:val="24"/>
          <w:szCs w:val="24"/>
        </w:rPr>
        <w:t>округ</w:t>
      </w:r>
      <w:r w:rsidR="007D65EE" w:rsidRPr="00917571">
        <w:rPr>
          <w:rFonts w:ascii="Times New Roman" w:hAnsi="Times New Roman" w:cs="Times New Roman"/>
          <w:sz w:val="24"/>
          <w:szCs w:val="24"/>
        </w:rPr>
        <w:t>аОктябрьскиюридическиелицагородскогоокруга</w:t>
      </w:r>
      <w:r w:rsidR="00365C99" w:rsidRPr="00917571">
        <w:rPr>
          <w:rFonts w:ascii="Times New Roman" w:hAnsi="Times New Roman" w:cs="Times New Roman"/>
          <w:sz w:val="24"/>
          <w:szCs w:val="24"/>
        </w:rPr>
        <w:t>Октябрьск.</w:t>
      </w:r>
    </w:p>
    <w:p w:rsidR="00AB6FD0" w:rsidRPr="00917571" w:rsidRDefault="00AB6FD0" w:rsidP="00F4072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/>
        </w:rPr>
      </w:pPr>
      <w:r w:rsidRPr="00917571">
        <w:rPr>
          <w:color w:val="auto"/>
          <w:lang w:val="ru-RU"/>
        </w:rPr>
        <w:t>1.2.2.Вслучае,когдазаявителемявляетсяюридическоелицо,отименизаявителясза</w:t>
      </w:r>
      <w:r w:rsidR="00E93745" w:rsidRPr="00917571">
        <w:rPr>
          <w:color w:val="auto"/>
          <w:lang w:val="ru-RU"/>
        </w:rPr>
        <w:t>явлениемовыдачеразрешениянаосуществление</w:t>
      </w:r>
      <w:r w:rsidR="00916A97" w:rsidRPr="00917571">
        <w:rPr>
          <w:color w:val="auto"/>
          <w:lang w:val="ru-RU"/>
        </w:rPr>
        <w:t>земляныхработ</w:t>
      </w:r>
      <w:r w:rsidRPr="00917571">
        <w:rPr>
          <w:color w:val="auto"/>
          <w:lang w:val="ru-RU"/>
        </w:rPr>
        <w:t>вправеобратитьсялицо,уполномоченноенаобращениесзаявлениемопредоставлениимуниципальнойуслуги.</w:t>
      </w:r>
    </w:p>
    <w:p w:rsidR="00FE5A61" w:rsidRPr="00917571" w:rsidRDefault="007D65EE" w:rsidP="00D757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1.2.3.Отименизаявителясзаявлениемопредоставлениимуниципальнойуслугиможетобратитьсяпредставительзаявителяснадлежащеоформленнойдоверенностью</w:t>
      </w:r>
      <w:r w:rsidR="007F3B62" w:rsidRPr="00917571">
        <w:rPr>
          <w:rFonts w:ascii="Times New Roman" w:hAnsi="Times New Roman" w:cs="Times New Roman"/>
          <w:sz w:val="24"/>
          <w:szCs w:val="24"/>
        </w:rPr>
        <w:t>.</w:t>
      </w:r>
    </w:p>
    <w:p w:rsidR="00FE5A61" w:rsidRPr="00917571" w:rsidRDefault="00FE5A61" w:rsidP="00FE5A61">
      <w:pPr>
        <w:pStyle w:val="ConsPlusNormal"/>
        <w:ind w:left="15" w:firstLine="495"/>
        <w:jc w:val="both"/>
        <w:rPr>
          <w:rFonts w:ascii="Times New Roman" w:hAnsi="Times New Roman"/>
          <w:sz w:val="24"/>
          <w:szCs w:val="24"/>
        </w:rPr>
      </w:pPr>
    </w:p>
    <w:p w:rsidR="007A121A" w:rsidRPr="00917571" w:rsidRDefault="007A121A" w:rsidP="00C737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1.3.Порядокинформированияопредоставлениимуниципальнойуслуги.</w:t>
      </w:r>
    </w:p>
    <w:p w:rsidR="00C73780" w:rsidRPr="00917571" w:rsidRDefault="00C73780" w:rsidP="007A12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1A" w:rsidRPr="00917571" w:rsidRDefault="007A121A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1.3.1.Информацияопорядкеоказаниямуниципа</w:t>
      </w:r>
      <w:r w:rsidR="007F3B62" w:rsidRPr="00917571">
        <w:rPr>
          <w:rFonts w:ascii="Times New Roman" w:hAnsi="Times New Roman" w:cs="Times New Roman"/>
          <w:sz w:val="24"/>
          <w:szCs w:val="24"/>
        </w:rPr>
        <w:t>льнойуслугипредоставляетсямуниципальнымказённымучреждением</w:t>
      </w:r>
      <w:r w:rsidR="00A17219" w:rsidRPr="0091757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93745" w:rsidRPr="00917571">
        <w:rPr>
          <w:rFonts w:ascii="Times New Roman" w:hAnsi="Times New Roman" w:cs="Times New Roman"/>
          <w:sz w:val="24"/>
          <w:szCs w:val="24"/>
        </w:rPr>
        <w:t>о</w:t>
      </w:r>
      <w:r w:rsidR="00A17219" w:rsidRPr="00917571">
        <w:rPr>
          <w:rFonts w:ascii="Times New Roman" w:hAnsi="Times New Roman" w:cs="Times New Roman"/>
          <w:sz w:val="24"/>
          <w:szCs w:val="24"/>
        </w:rPr>
        <w:t>круга</w:t>
      </w:r>
      <w:r w:rsidR="00E93745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AA6A87" w:rsidRPr="009175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93745" w:rsidRPr="00917571">
        <w:rPr>
          <w:rFonts w:ascii="Times New Roman" w:hAnsi="Times New Roman" w:cs="Times New Roman"/>
          <w:sz w:val="24"/>
          <w:szCs w:val="24"/>
        </w:rPr>
        <w:t>«Управлениеповопросам</w:t>
      </w:r>
      <w:r w:rsidR="00AA6A87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E93745" w:rsidRPr="00917571">
        <w:rPr>
          <w:rFonts w:ascii="Times New Roman" w:hAnsi="Times New Roman" w:cs="Times New Roman"/>
          <w:sz w:val="24"/>
          <w:szCs w:val="24"/>
        </w:rPr>
        <w:t>,энергетикиифункционирования</w:t>
      </w:r>
      <w:r w:rsidR="00AA6A87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E93745" w:rsidRPr="00917571">
        <w:rPr>
          <w:rFonts w:ascii="Times New Roman" w:hAnsi="Times New Roman" w:cs="Times New Roman"/>
          <w:sz w:val="24"/>
          <w:szCs w:val="24"/>
        </w:rPr>
        <w:t>»(далее</w:t>
      </w:r>
      <w:r w:rsidR="004D11E2" w:rsidRPr="00917571">
        <w:rPr>
          <w:rFonts w:ascii="Times New Roman" w:hAnsi="Times New Roman" w:cs="Times New Roman"/>
          <w:sz w:val="24"/>
          <w:szCs w:val="24"/>
        </w:rPr>
        <w:t>потексту</w:t>
      </w:r>
      <w:r w:rsidR="00E93745" w:rsidRPr="00917571">
        <w:rPr>
          <w:rFonts w:ascii="Times New Roman" w:hAnsi="Times New Roman" w:cs="Times New Roman"/>
          <w:sz w:val="24"/>
          <w:szCs w:val="24"/>
        </w:rPr>
        <w:t>–Управление</w:t>
      </w:r>
      <w:r w:rsidRPr="00917571">
        <w:rPr>
          <w:rFonts w:ascii="Times New Roman" w:hAnsi="Times New Roman" w:cs="Times New Roman"/>
          <w:sz w:val="24"/>
          <w:szCs w:val="24"/>
        </w:rPr>
        <w:t>):</w:t>
      </w:r>
    </w:p>
    <w:p w:rsidR="007A121A" w:rsidRPr="00917571" w:rsidRDefault="007A121A" w:rsidP="007A121A">
      <w:pPr>
        <w:pStyle w:val="ConsPlusNormal"/>
        <w:widowControl/>
        <w:tabs>
          <w:tab w:val="left" w:pos="8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1)приобращениизая</w:t>
      </w:r>
      <w:r w:rsidR="00E93745" w:rsidRPr="00917571">
        <w:rPr>
          <w:rFonts w:ascii="Times New Roman" w:hAnsi="Times New Roman" w:cs="Times New Roman"/>
          <w:sz w:val="24"/>
          <w:szCs w:val="24"/>
        </w:rPr>
        <w:t>вителянепосредственновУправление</w:t>
      </w:r>
      <w:r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2)п</w:t>
      </w:r>
      <w:r w:rsidR="00E93745" w:rsidRPr="00917571">
        <w:rPr>
          <w:rFonts w:ascii="Times New Roman" w:hAnsi="Times New Roman" w:cs="Times New Roman"/>
          <w:sz w:val="24"/>
          <w:szCs w:val="24"/>
        </w:rPr>
        <w:t>риобращениизаявителявУправление</w:t>
      </w:r>
      <w:r w:rsidRPr="00917571">
        <w:rPr>
          <w:rFonts w:ascii="Times New Roman" w:hAnsi="Times New Roman" w:cs="Times New Roman"/>
          <w:sz w:val="24"/>
          <w:szCs w:val="24"/>
        </w:rPr>
        <w:t>черезсредствателефоннойсвязи;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3)посредствомразмещенияинформациивинформационно-телекоммуникационнойсетиобщегопользования(Интернет);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4)приобращенииза</w:t>
      </w:r>
      <w:r w:rsidR="00E93745" w:rsidRPr="00917571">
        <w:rPr>
          <w:rFonts w:ascii="Times New Roman" w:hAnsi="Times New Roman" w:cs="Times New Roman"/>
          <w:sz w:val="24"/>
          <w:szCs w:val="24"/>
        </w:rPr>
        <w:t>явителявУправление</w:t>
      </w:r>
      <w:r w:rsidRPr="00917571">
        <w:rPr>
          <w:rFonts w:ascii="Times New Roman" w:hAnsi="Times New Roman" w:cs="Times New Roman"/>
          <w:sz w:val="24"/>
          <w:szCs w:val="24"/>
        </w:rPr>
        <w:t>посредствомэлектроннойпочты;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5)попочтепутемобращениязаявителя</w:t>
      </w:r>
      <w:r w:rsidR="00E93745" w:rsidRPr="00917571">
        <w:rPr>
          <w:rFonts w:ascii="Times New Roman" w:hAnsi="Times New Roman" w:cs="Times New Roman"/>
          <w:sz w:val="24"/>
          <w:szCs w:val="24"/>
        </w:rPr>
        <w:t>списьменнымзапросомвУправление</w:t>
      </w:r>
      <w:r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6)черезмногофункциональныйцентрпредоставлениягосударственныхимуниципальныхуслуг(далеепотексту–МФЦ);</w:t>
      </w:r>
    </w:p>
    <w:p w:rsidR="007A121A" w:rsidRPr="00917571" w:rsidRDefault="007A121A" w:rsidP="007A121A">
      <w:pPr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7)наединомпорталегосударственныхимуниципальныхуслуг,региональномпорталегосуда</w:t>
      </w:r>
      <w:r w:rsidR="00C4041B" w:rsidRPr="00917571">
        <w:rPr>
          <w:color w:val="auto"/>
          <w:lang w:val="ru-RU"/>
        </w:rPr>
        <w:t>рственныхимуниципальныхуслуг,наинформационномстенде.</w:t>
      </w:r>
    </w:p>
    <w:p w:rsidR="007A121A" w:rsidRPr="00917571" w:rsidRDefault="007F3B62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1.3.2.Адрес</w:t>
      </w:r>
      <w:r w:rsidR="00AA6A87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7A121A"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445240,Самарскаяобласть,городОктябрьск,ул.Ленина,94.</w:t>
      </w:r>
    </w:p>
    <w:p w:rsidR="007A121A" w:rsidRPr="00917571" w:rsidRDefault="00C4041B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Адресэлектроннойпочты</w:t>
      </w:r>
      <w:r w:rsidR="00AA6A87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7A121A" w:rsidRPr="00917571">
        <w:rPr>
          <w:rFonts w:ascii="Times New Roman" w:hAnsi="Times New Roman" w:cs="Times New Roman"/>
          <w:b/>
          <w:sz w:val="24"/>
          <w:szCs w:val="24"/>
        </w:rPr>
        <w:t>-</w:t>
      </w:r>
      <w:r w:rsidR="0005461C" w:rsidRPr="00917571">
        <w:rPr>
          <w:rFonts w:ascii="Times New Roman" w:hAnsi="Times New Roman" w:cs="Times New Roman"/>
          <w:sz w:val="24"/>
          <w:szCs w:val="24"/>
          <w:lang w:val="en-US"/>
        </w:rPr>
        <w:t>uprava</w:t>
      </w:r>
      <w:r w:rsidRPr="00917571">
        <w:rPr>
          <w:rFonts w:ascii="Times New Roman" w:hAnsi="Times New Roman" w:cs="Times New Roman"/>
          <w:sz w:val="24"/>
          <w:szCs w:val="24"/>
        </w:rPr>
        <w:t>_63@</w:t>
      </w:r>
      <w:r w:rsidRPr="009175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  <w:r w:rsidRPr="009175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A121A"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pStyle w:val="a3"/>
        <w:widowControl/>
        <w:spacing w:after="0"/>
        <w:ind w:firstLine="540"/>
        <w:jc w:val="both"/>
        <w:rPr>
          <w:color w:val="auto"/>
          <w:u w:val="single"/>
          <w:lang w:val="ru-RU"/>
        </w:rPr>
      </w:pPr>
      <w:r w:rsidRPr="00917571">
        <w:rPr>
          <w:color w:val="auto"/>
          <w:lang w:val="ru-RU"/>
        </w:rPr>
        <w:lastRenderedPageBreak/>
        <w:t>адресофициальногоинтернет</w:t>
      </w:r>
      <w:r w:rsidR="00130BBC">
        <w:rPr>
          <w:color w:val="auto"/>
          <w:lang w:val="ru-RU"/>
        </w:rPr>
        <w:t>–</w:t>
      </w:r>
      <w:r w:rsidRPr="00917571">
        <w:rPr>
          <w:color w:val="auto"/>
          <w:lang w:val="ru-RU"/>
        </w:rPr>
        <w:t>сайтаАдминистрациигородскогоокругаОктябрьск</w:t>
      </w:r>
      <w:r w:rsidR="00D50EC2" w:rsidRPr="00917571">
        <w:rPr>
          <w:color w:val="auto"/>
        </w:rPr>
        <w:t>oktyabrskadm</w:t>
      </w:r>
      <w:r w:rsidR="00D50EC2" w:rsidRPr="00917571">
        <w:rPr>
          <w:color w:val="auto"/>
          <w:lang w:val="ru-RU"/>
        </w:rPr>
        <w:t>.</w:t>
      </w:r>
      <w:r w:rsidR="00D50EC2" w:rsidRPr="00917571">
        <w:rPr>
          <w:color w:val="auto"/>
        </w:rPr>
        <w:t>ru</w:t>
      </w:r>
      <w:r w:rsidR="00D50EC2" w:rsidRPr="00917571">
        <w:rPr>
          <w:color w:val="auto"/>
          <w:lang w:val="ru-RU"/>
        </w:rPr>
        <w:t>;</w:t>
      </w:r>
    </w:p>
    <w:p w:rsidR="007A121A" w:rsidRPr="00917571" w:rsidRDefault="007A121A" w:rsidP="007A121A">
      <w:pPr>
        <w:pStyle w:val="a3"/>
        <w:widowControl/>
        <w:spacing w:after="0"/>
        <w:ind w:firstLine="540"/>
        <w:jc w:val="both"/>
        <w:rPr>
          <w:rFonts w:cs="Times New Roman"/>
          <w:color w:val="auto"/>
          <w:lang w:val="ru-RU"/>
        </w:rPr>
      </w:pPr>
      <w:r w:rsidRPr="00917571">
        <w:rPr>
          <w:color w:val="auto"/>
          <w:lang w:val="ru-RU"/>
        </w:rPr>
        <w:t>1.3.3.НасайтеАдминистрациигородскогоокругаОктябрьскразмещаетсятекстнастоящегоадминистративногорегламентасприложениями.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1.3.4.Сведенияо</w:t>
      </w:r>
      <w:r w:rsidR="0005461C" w:rsidRPr="00917571">
        <w:rPr>
          <w:rFonts w:ascii="Times New Roman" w:hAnsi="Times New Roman" w:cs="Times New Roman"/>
          <w:sz w:val="24"/>
          <w:szCs w:val="24"/>
        </w:rPr>
        <w:t>графике(режиме)работыУправления</w:t>
      </w:r>
      <w:r w:rsidRPr="00917571">
        <w:rPr>
          <w:rFonts w:ascii="Times New Roman" w:hAnsi="Times New Roman" w:cs="Times New Roman"/>
          <w:sz w:val="24"/>
          <w:szCs w:val="24"/>
        </w:rPr>
        <w:t>размещаютсян</w:t>
      </w:r>
      <w:r w:rsidR="0005461C" w:rsidRPr="00917571">
        <w:rPr>
          <w:rFonts w:ascii="Times New Roman" w:hAnsi="Times New Roman" w:cs="Times New Roman"/>
          <w:sz w:val="24"/>
          <w:szCs w:val="24"/>
        </w:rPr>
        <w:t>епосредственновзданииУправления</w:t>
      </w:r>
      <w:r w:rsidRPr="00917571">
        <w:rPr>
          <w:rFonts w:ascii="Times New Roman" w:hAnsi="Times New Roman" w:cs="Times New Roman"/>
          <w:sz w:val="24"/>
          <w:szCs w:val="24"/>
        </w:rPr>
        <w:t>(1-ыйэтаж),атакжесообщаютсяпотелефонамдлясправок(консультаций).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Телефоныдля</w:t>
      </w:r>
      <w:r w:rsidR="0005461C" w:rsidRPr="00917571">
        <w:rPr>
          <w:rFonts w:ascii="Times New Roman" w:hAnsi="Times New Roman" w:cs="Times New Roman"/>
          <w:sz w:val="24"/>
          <w:szCs w:val="24"/>
        </w:rPr>
        <w:t>справок(консультаций)Управления</w:t>
      </w:r>
      <w:r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приемная</w:t>
      </w:r>
      <w:r w:rsidR="0005461C" w:rsidRPr="00917571">
        <w:rPr>
          <w:rFonts w:ascii="Times New Roman" w:hAnsi="Times New Roman" w:cs="Times New Roman"/>
          <w:sz w:val="24"/>
          <w:szCs w:val="24"/>
        </w:rPr>
        <w:t>директора</w:t>
      </w:r>
      <w:r w:rsidR="009445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94451C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тел.:</w:t>
      </w:r>
      <w:r w:rsidR="0005461C" w:rsidRPr="00917571">
        <w:rPr>
          <w:rFonts w:ascii="Times New Roman" w:hAnsi="Times New Roman" w:cs="Times New Roman"/>
          <w:sz w:val="24"/>
          <w:szCs w:val="24"/>
        </w:rPr>
        <w:t>8(84646)</w:t>
      </w:r>
      <w:r w:rsidRPr="00917571">
        <w:rPr>
          <w:rFonts w:ascii="Times New Roman" w:hAnsi="Times New Roman" w:cs="Times New Roman"/>
          <w:sz w:val="24"/>
          <w:szCs w:val="24"/>
        </w:rPr>
        <w:t>2-11-35</w:t>
      </w:r>
      <w:r w:rsidR="007A121A" w:rsidRPr="00917571">
        <w:rPr>
          <w:rFonts w:ascii="Times New Roman" w:hAnsi="Times New Roman" w:cs="Times New Roman"/>
          <w:sz w:val="24"/>
          <w:szCs w:val="24"/>
        </w:rPr>
        <w:t>;</w:t>
      </w:r>
      <w:r w:rsidR="00DD674F" w:rsidRPr="00917571">
        <w:rPr>
          <w:rFonts w:ascii="Times New Roman" w:hAnsi="Times New Roman" w:cs="Times New Roman"/>
          <w:sz w:val="24"/>
          <w:szCs w:val="24"/>
        </w:rPr>
        <w:t xml:space="preserve"> 2-17-60</w:t>
      </w:r>
    </w:p>
    <w:p w:rsidR="007A121A" w:rsidRPr="00917571" w:rsidRDefault="00CC03A2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производственныйотдел</w:t>
      </w:r>
      <w:r w:rsidR="007A121A"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CC03A2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тел.</w:t>
      </w:r>
      <w:r w:rsidR="0094451C" w:rsidRPr="00917571">
        <w:rPr>
          <w:rFonts w:ascii="Times New Roman" w:hAnsi="Times New Roman" w:cs="Times New Roman"/>
          <w:sz w:val="24"/>
          <w:szCs w:val="24"/>
        </w:rPr>
        <w:t>:</w:t>
      </w:r>
      <w:r w:rsidRPr="00917571">
        <w:rPr>
          <w:rFonts w:ascii="Times New Roman" w:hAnsi="Times New Roman" w:cs="Times New Roman"/>
          <w:sz w:val="24"/>
          <w:szCs w:val="24"/>
        </w:rPr>
        <w:t>8(84646)</w:t>
      </w:r>
      <w:r w:rsidR="00351E76" w:rsidRPr="00917571">
        <w:rPr>
          <w:rFonts w:ascii="Times New Roman" w:hAnsi="Times New Roman" w:cs="Times New Roman"/>
          <w:sz w:val="24"/>
          <w:szCs w:val="24"/>
        </w:rPr>
        <w:t>2-26-09.</w:t>
      </w:r>
    </w:p>
    <w:p w:rsidR="007A121A" w:rsidRPr="00917571" w:rsidRDefault="00DB24A0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Режимработы</w:t>
      </w:r>
      <w:r w:rsidR="0094451C" w:rsidRPr="0091757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Приемныедни:</w:t>
      </w:r>
    </w:p>
    <w:p w:rsidR="007A121A" w:rsidRPr="00917571" w:rsidRDefault="007A121A" w:rsidP="007A121A">
      <w:pPr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-понедельник</w:t>
      </w:r>
      <w:r w:rsidR="00F601F5" w:rsidRPr="00917571">
        <w:rPr>
          <w:color w:val="auto"/>
          <w:lang w:val="ru-RU"/>
        </w:rPr>
        <w:t>-четверг</w:t>
      </w:r>
      <w:r w:rsidRPr="00917571">
        <w:rPr>
          <w:color w:val="auto"/>
          <w:lang w:val="ru-RU"/>
        </w:rPr>
        <w:t>с8-00до17-00часов;</w:t>
      </w:r>
    </w:p>
    <w:p w:rsidR="007A121A" w:rsidRPr="00917571" w:rsidRDefault="00F601F5" w:rsidP="00F601F5">
      <w:pPr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-пятницас8-00до16</w:t>
      </w:r>
      <w:r w:rsidR="007A121A" w:rsidRPr="00917571">
        <w:rPr>
          <w:color w:val="auto"/>
          <w:lang w:val="ru-RU"/>
        </w:rPr>
        <w:t>-00часов.</w:t>
      </w:r>
    </w:p>
    <w:p w:rsidR="007A121A" w:rsidRPr="00917571" w:rsidRDefault="007A121A" w:rsidP="007A121A">
      <w:pPr>
        <w:pStyle w:val="a7"/>
        <w:ind w:firstLine="540"/>
        <w:jc w:val="both"/>
      </w:pPr>
      <w:r w:rsidRPr="00917571">
        <w:t>Выходныеднисубботаивоскресенье.</w:t>
      </w:r>
    </w:p>
    <w:p w:rsidR="007A121A" w:rsidRPr="00917571" w:rsidRDefault="007A121A" w:rsidP="007A121A">
      <w:pPr>
        <w:pStyle w:val="a7"/>
        <w:ind w:firstLine="540"/>
        <w:jc w:val="both"/>
      </w:pPr>
      <w:r w:rsidRPr="00917571">
        <w:t>Обеденныйперерывс12.00–12.48часов.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1.3.5.Информацияопроцедурепредоставлениямуниципальнойуслугисообщаетсяпономерамтелефоновдлясправок(консультаций).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1.3.6.Приответахнателефонныезвонкииустные</w:t>
      </w:r>
      <w:r w:rsidR="0005461C" w:rsidRPr="00917571">
        <w:rPr>
          <w:rFonts w:ascii="Times New Roman" w:hAnsi="Times New Roman" w:cs="Times New Roman"/>
          <w:sz w:val="24"/>
          <w:szCs w:val="24"/>
        </w:rPr>
        <w:t>обращенияспециалистыУправления</w:t>
      </w:r>
      <w:r w:rsidRPr="00917571">
        <w:rPr>
          <w:rFonts w:ascii="Times New Roman" w:hAnsi="Times New Roman" w:cs="Times New Roman"/>
          <w:sz w:val="24"/>
          <w:szCs w:val="24"/>
        </w:rPr>
        <w:t>подробноиввежливой(корректной)формеинформируютобратившихсяпоинтересующимихвопросам.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1.3.7.Прине</w:t>
      </w:r>
      <w:r w:rsidR="0005461C" w:rsidRPr="00917571">
        <w:rPr>
          <w:rFonts w:ascii="Times New Roman" w:hAnsi="Times New Roman" w:cs="Times New Roman"/>
          <w:sz w:val="24"/>
          <w:szCs w:val="24"/>
        </w:rPr>
        <w:t>возможностиспециалистаУправления</w:t>
      </w:r>
      <w:r w:rsidRPr="00917571">
        <w:rPr>
          <w:rFonts w:ascii="Times New Roman" w:hAnsi="Times New Roman" w:cs="Times New Roman"/>
          <w:sz w:val="24"/>
          <w:szCs w:val="24"/>
        </w:rPr>
        <w:t>,принявшегозвонок,самостоятельноответитьнапоставленныевопросы,телефонныйзвонокдолженбытьпереадресован(переведен)надругоедолжностноелицоилижеобратившемусягражданинудолженбытьсообщентелефонныйномер,покоторомуможнополучитьнеобходимуюинформацию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1.3.8.Муниципальнаяуслугапредоставляетсянаосновании</w:t>
      </w:r>
      <w:r w:rsidR="00DD0368" w:rsidRPr="00917571">
        <w:rPr>
          <w:rFonts w:ascii="Times New Roman" w:hAnsi="Times New Roman" w:cs="Times New Roman"/>
          <w:sz w:val="24"/>
          <w:szCs w:val="24"/>
        </w:rPr>
        <w:t>письменногозаявлениявУправление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1.3.9.Заинтересованн</w:t>
      </w:r>
      <w:r w:rsidR="00DD0368" w:rsidRPr="00917571">
        <w:rPr>
          <w:rFonts w:ascii="Times New Roman" w:hAnsi="Times New Roman" w:cs="Times New Roman"/>
          <w:sz w:val="24"/>
          <w:szCs w:val="24"/>
        </w:rPr>
        <w:t>ыелица,представившиевУправление</w:t>
      </w:r>
      <w:r w:rsidRPr="00917571">
        <w:rPr>
          <w:rFonts w:ascii="Times New Roman" w:hAnsi="Times New Roman" w:cs="Times New Roman"/>
          <w:sz w:val="24"/>
          <w:szCs w:val="24"/>
        </w:rPr>
        <w:t>заявленияидокументыдляполучениямуниципальнойуслуги,информируются:</w:t>
      </w:r>
    </w:p>
    <w:p w:rsidR="007A121A" w:rsidRPr="00917571" w:rsidRDefault="007A121A" w:rsidP="007A121A">
      <w:pPr>
        <w:pStyle w:val="a3"/>
        <w:widowControl/>
        <w:numPr>
          <w:ilvl w:val="0"/>
          <w:numId w:val="1"/>
        </w:numPr>
        <w:spacing w:after="0"/>
        <w:ind w:left="0" w:firstLine="540"/>
        <w:jc w:val="both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осрокахзавершенияоформлениядокументовивозможностиихполучения.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1.3.10.Информированиеоходепредоставлениямуниципальнойуслугиосуще</w:t>
      </w:r>
      <w:r w:rsidR="00DD0368" w:rsidRPr="00917571">
        <w:rPr>
          <w:rFonts w:ascii="Times New Roman" w:hAnsi="Times New Roman" w:cs="Times New Roman"/>
          <w:sz w:val="24"/>
          <w:szCs w:val="24"/>
        </w:rPr>
        <w:t>ствляетсяспециалистамиУправления</w:t>
      </w:r>
      <w:r w:rsidRPr="00917571">
        <w:rPr>
          <w:rFonts w:ascii="Times New Roman" w:hAnsi="Times New Roman" w:cs="Times New Roman"/>
          <w:sz w:val="24"/>
          <w:szCs w:val="24"/>
        </w:rPr>
        <w:t>принепосредственномличномконтактеспотребителямирезультатапредоставлениямуниципальнойуслуги,атакжесиспользованиемпочтовой,электроннойителефоннойсвяз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1.3.11.Информацияосрокезавершенияоформлениядокументовивозможностиихполученияпотребителюуслугисообщаетсяприприемедокументов,авслучаесокращениясрока-поконтактнымтелефонам,указаннымвзаявлени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1.3.12.Дляполучениясведенийопрохожденииадминистративныхпроцедурпопредоставлениюмуниципальнойуслугизаявителемуказываются(называются)датаподачизаявления,фамилиязаявителя,наименованиемуниципальнойуслуги.Заявителюпредоставляютсясведенияотом,накакомэтаперассмотрениянаходитсяпредоставленныйимпакетдокументов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1.3.13.Консультации(справки)повопросампредоставлениямуниципальнойуслугиосуще</w:t>
      </w:r>
      <w:r w:rsidR="00DD0368" w:rsidRPr="00917571">
        <w:rPr>
          <w:rFonts w:ascii="Times New Roman" w:hAnsi="Times New Roman" w:cs="Times New Roman"/>
          <w:sz w:val="24"/>
          <w:szCs w:val="24"/>
        </w:rPr>
        <w:t>ствляютсяспециалистамиУправления</w:t>
      </w:r>
      <w:r w:rsidRPr="00917571">
        <w:rPr>
          <w:rFonts w:ascii="Times New Roman" w:hAnsi="Times New Roman" w:cs="Times New Roman"/>
          <w:sz w:val="24"/>
          <w:szCs w:val="24"/>
        </w:rPr>
        <w:t>,предоставляющимимуниципальнуюуслугу.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1.3.14.Консультациипредоставляютсяпоследующимвопросам: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1)комментарийпосоставудокументов,необходимыхдляпредоставлениямуниципальнойуслуги;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2)комплектности(достаточности)представленныхдокументов;</w:t>
      </w:r>
    </w:p>
    <w:p w:rsidR="00510548" w:rsidRPr="00917571" w:rsidRDefault="007A121A" w:rsidP="00E076E3">
      <w:pPr>
        <w:pStyle w:val="ConsPlusNormal"/>
        <w:widowControl/>
        <w:tabs>
          <w:tab w:val="left" w:pos="87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3)правильностиоформлениядокументов,необходимыхдляпредоставлениямуниципальнойуслуги;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4)источникаполучениядокументов,необходимыхдляпредоставлениямуниципальнойуслуги(органилиорганизация,ееместонахождение);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5)времениприема,порядкаисроковвыдачидокументов;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6)инымвопросам,относящимсякмуниципальнойуслуге.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1.3.15.Консультациипредоставляютс</w:t>
      </w:r>
      <w:r w:rsidR="00DD0368" w:rsidRPr="00917571">
        <w:rPr>
          <w:rFonts w:ascii="Times New Roman" w:hAnsi="Times New Roman" w:cs="Times New Roman"/>
          <w:sz w:val="24"/>
          <w:szCs w:val="24"/>
        </w:rPr>
        <w:t>яприличномобращениивУправление</w:t>
      </w:r>
      <w:r w:rsidRPr="00917571">
        <w:rPr>
          <w:rFonts w:ascii="Times New Roman" w:hAnsi="Times New Roman" w:cs="Times New Roman"/>
          <w:sz w:val="24"/>
          <w:szCs w:val="24"/>
        </w:rPr>
        <w:t>,посредствомтелефоннойсвязиилиэлектроннойпочты.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lastRenderedPageBreak/>
        <w:t>1.3.16.Консультации(справки)повопросампредоставлениямуниципальнойуслугипредоставляютсябесплатно.</w:t>
      </w:r>
    </w:p>
    <w:p w:rsidR="007A121A" w:rsidRPr="00917571" w:rsidRDefault="007A121A" w:rsidP="007A121A">
      <w:pPr>
        <w:pStyle w:val="ConsPlusNormal"/>
        <w:ind w:firstLine="52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1.3.17.Приконсультированиипотелефонуспециалист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/>
          <w:sz w:val="24"/>
          <w:szCs w:val="24"/>
        </w:rPr>
        <w:t>долженназватьсвоюфамилию,имя,отчество,должность,атакженаименованиеоргана,вкотороеобратилосьзаинтересованноелицо,азатем-ввежливойформечеткоиподробнопроинформироватьобратившегосяпоинтересующимвопросам.</w:t>
      </w:r>
    </w:p>
    <w:p w:rsidR="007A121A" w:rsidRPr="00917571" w:rsidRDefault="007A121A" w:rsidP="007A121A">
      <w:pPr>
        <w:pStyle w:val="ConsPlusNormal"/>
        <w:tabs>
          <w:tab w:val="left" w:pos="990"/>
          <w:tab w:val="left" w:pos="1035"/>
        </w:tabs>
        <w:ind w:firstLine="52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1.3.18.Приконсультированиипосредствоминдивидуальногоустногоинформирования,специалист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/>
          <w:sz w:val="24"/>
          <w:szCs w:val="24"/>
        </w:rPr>
        <w:t>даетгражданинуполный,точныйиоперативныйответнапоставленныевопросы.</w:t>
      </w:r>
    </w:p>
    <w:p w:rsidR="007A121A" w:rsidRPr="00917571" w:rsidRDefault="007A121A" w:rsidP="007A121A">
      <w:pPr>
        <w:pStyle w:val="ConsPlusNormal"/>
        <w:ind w:firstLine="55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1.3.19.Приконсультированиипописьменнымобращениямзаявителюдаетсячеткийипонятныйответнапоставленныевопросы,указываетсяфамилия,имя,отчество,номертелефонаисполнителя.Отв</w:t>
      </w:r>
      <w:r w:rsidR="00DD0368" w:rsidRPr="00917571">
        <w:rPr>
          <w:rFonts w:ascii="Times New Roman" w:hAnsi="Times New Roman"/>
          <w:sz w:val="24"/>
          <w:szCs w:val="24"/>
        </w:rPr>
        <w:t>етнаобращениеподписываетсядиректором</w:t>
      </w:r>
      <w:r w:rsidR="00A17219" w:rsidRPr="00917571">
        <w:rPr>
          <w:rFonts w:ascii="Times New Roman" w:hAnsi="Times New Roman"/>
          <w:sz w:val="24"/>
          <w:szCs w:val="24"/>
        </w:rPr>
        <w:t>Управления</w:t>
      </w:r>
      <w:r w:rsidRPr="00917571">
        <w:rPr>
          <w:rFonts w:ascii="Times New Roman" w:hAnsi="Times New Roman"/>
          <w:sz w:val="24"/>
          <w:szCs w:val="24"/>
        </w:rPr>
        <w:t>,направляетсяпопочтевадресзаявителя,указанныйвобращении,всрок,непревышающий30рабочихднейсмоментапоступленияписьменногообращения.</w:t>
      </w:r>
    </w:p>
    <w:p w:rsidR="007A121A" w:rsidRPr="00917571" w:rsidRDefault="007A121A" w:rsidP="007A121A">
      <w:pPr>
        <w:pStyle w:val="ConsPlusNormal"/>
        <w:ind w:left="15" w:firstLine="49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1.3.20.Приконсультированиипоэлектроннойпочтезаявителюдаетсячеткий,полныйипонятныйответнапоставленныевопросы,указываетсяфамилия,имя,отчество,должность,адресэлектроннойпочтыиномертелефонаисполнителя.Ответнаобращениенаправляетсянаадресэлектроннойпочтызаявителявсрок,непревышающий30рабочихднейсмоментапоступленияобращения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Раздел2.</w:t>
      </w:r>
      <w:r w:rsidRPr="00917571">
        <w:rPr>
          <w:rFonts w:ascii="Times New Roman" w:hAnsi="Times New Roman" w:cs="Times New Roman"/>
          <w:b/>
          <w:sz w:val="24"/>
          <w:szCs w:val="24"/>
        </w:rPr>
        <w:t>СТАНДАРТПРЕДОСТАВЛЕНИЯМУНИЦИПАЛЬНОЙУСЛУГИ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440C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2.1.Наименованиемуниципальнойуслуги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2.1.1.Наименован</w:t>
      </w:r>
      <w:r w:rsidR="00DD0368" w:rsidRPr="00917571">
        <w:rPr>
          <w:rFonts w:ascii="Times New Roman" w:hAnsi="Times New Roman" w:cs="Times New Roman"/>
          <w:sz w:val="24"/>
          <w:szCs w:val="24"/>
        </w:rPr>
        <w:t>иемуниципальнойуслуги«Предоставлениеразрешения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DD0368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земляныхработ</w:t>
      </w:r>
      <w:r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2.2.Наименованиеоргана,предоставляющегомуниципальнуюуслугу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7E083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2.2.1.Муниципальнаяуслугапредоставляется</w:t>
      </w:r>
      <w:r w:rsidR="00DD0368" w:rsidRPr="00917571">
        <w:rPr>
          <w:rFonts w:ascii="Times New Roman" w:hAnsi="Times New Roman" w:cs="Times New Roman"/>
          <w:sz w:val="24"/>
          <w:szCs w:val="24"/>
        </w:rPr>
        <w:t>МКУг.о.Октябрьск</w:t>
      </w:r>
      <w:r w:rsidR="00AA6A87" w:rsidRPr="009175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D0368" w:rsidRPr="00917571">
        <w:rPr>
          <w:rFonts w:ascii="Times New Roman" w:hAnsi="Times New Roman" w:cs="Times New Roman"/>
          <w:sz w:val="24"/>
          <w:szCs w:val="24"/>
        </w:rPr>
        <w:t>«Управлениеповопросам</w:t>
      </w:r>
      <w:r w:rsidR="00AA6A87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D0368" w:rsidRPr="00917571">
        <w:rPr>
          <w:rFonts w:ascii="Times New Roman" w:hAnsi="Times New Roman" w:cs="Times New Roman"/>
          <w:sz w:val="24"/>
          <w:szCs w:val="24"/>
        </w:rPr>
        <w:t>,энергетикиифункционирования</w:t>
      </w:r>
      <w:r w:rsidR="00AA6A87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F40721"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DB24A0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2.2.2.Наименованиеструктурного</w:t>
      </w:r>
      <w:r w:rsidR="00DD0368" w:rsidRPr="00917571">
        <w:rPr>
          <w:rFonts w:ascii="Times New Roman" w:hAnsi="Times New Roman" w:cs="Times New Roman"/>
          <w:sz w:val="24"/>
          <w:szCs w:val="24"/>
        </w:rPr>
        <w:t>подразделенияУправления</w:t>
      </w:r>
      <w:r w:rsidRPr="00917571">
        <w:rPr>
          <w:rFonts w:ascii="Times New Roman" w:hAnsi="Times New Roman" w:cs="Times New Roman"/>
          <w:sz w:val="24"/>
          <w:szCs w:val="24"/>
        </w:rPr>
        <w:t>непосредственнопредоставляющегомуниципальнуюуслугу:</w:t>
      </w:r>
      <w:r w:rsidR="00DD0368" w:rsidRPr="00917571">
        <w:rPr>
          <w:rFonts w:ascii="Times New Roman" w:hAnsi="Times New Roman" w:cs="Times New Roman"/>
          <w:sz w:val="24"/>
          <w:szCs w:val="24"/>
        </w:rPr>
        <w:t>производственныйотделвлицеведущегоинженера(далее-ведущегоинженера</w:t>
      </w:r>
      <w:r w:rsidR="000E3108" w:rsidRPr="00917571">
        <w:rPr>
          <w:rFonts w:ascii="Times New Roman" w:hAnsi="Times New Roman" w:cs="Times New Roman"/>
          <w:sz w:val="24"/>
          <w:szCs w:val="24"/>
        </w:rPr>
        <w:t>)</w:t>
      </w:r>
    </w:p>
    <w:p w:rsidR="00D67E91" w:rsidRPr="00917571" w:rsidRDefault="00D67E91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2.2.3. Процедура предоставления разрешения на осуществление земляных работ осуществляется на территории городского округа Октябрьск в случае осуществления земляных работ:</w:t>
      </w:r>
    </w:p>
    <w:p w:rsidR="005468D2" w:rsidRPr="00917571" w:rsidRDefault="00D67E91" w:rsidP="00546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- </w:t>
      </w:r>
      <w:r w:rsidR="005468D2" w:rsidRPr="00917571"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D67E91" w:rsidRPr="00917571" w:rsidRDefault="005468D2" w:rsidP="00546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- на земельном участке, относящемся к общему имуществу собственников помещений в многоквартирном доме.</w:t>
      </w:r>
    </w:p>
    <w:p w:rsidR="00D75783" w:rsidRPr="00917571" w:rsidRDefault="00D75783" w:rsidP="00813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4A140F" w:rsidP="00A17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2.3.Результат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предоставлениямуниципальнойуслуги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172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4A140F" w:rsidP="00AB6FD0">
      <w:pPr>
        <w:pStyle w:val="ConsPlusNormal"/>
        <w:widowControl/>
        <w:tabs>
          <w:tab w:val="num" w:pos="1440"/>
          <w:tab w:val="num" w:pos="216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2.3.1.Результат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предоставлен</w:t>
      </w:r>
      <w:r w:rsidRPr="00917571">
        <w:rPr>
          <w:rFonts w:ascii="Times New Roman" w:hAnsi="Times New Roman" w:cs="Times New Roman"/>
          <w:sz w:val="24"/>
          <w:szCs w:val="24"/>
        </w:rPr>
        <w:t>иямуниципальнойуслуги</w:t>
      </w:r>
      <w:r w:rsidR="00AB6FD0" w:rsidRPr="00917571">
        <w:rPr>
          <w:rFonts w:ascii="Times New Roman" w:hAnsi="Times New Roman" w:cs="Times New Roman"/>
          <w:sz w:val="24"/>
          <w:szCs w:val="24"/>
        </w:rPr>
        <w:t>:</w:t>
      </w:r>
    </w:p>
    <w:p w:rsidR="00AB6FD0" w:rsidRPr="00917571" w:rsidRDefault="005E647B" w:rsidP="00AB6FD0">
      <w:pPr>
        <w:pStyle w:val="ConsPlusNormal"/>
        <w:widowControl/>
        <w:tabs>
          <w:tab w:val="num" w:pos="1440"/>
          <w:tab w:val="num" w:pos="216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-предоставление</w:t>
      </w:r>
      <w:r w:rsidR="00AB6FD0" w:rsidRPr="00917571">
        <w:rPr>
          <w:rFonts w:ascii="Times New Roman" w:hAnsi="Times New Roman" w:cs="Times New Roman"/>
          <w:sz w:val="24"/>
          <w:szCs w:val="24"/>
        </w:rPr>
        <w:t>разрешенияна</w:t>
      </w:r>
      <w:r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земляныхработ</w:t>
      </w:r>
      <w:r w:rsidR="00AB6FD0" w:rsidRPr="00917571">
        <w:rPr>
          <w:rFonts w:ascii="Times New Roman" w:hAnsi="Times New Roman" w:cs="Times New Roman"/>
          <w:sz w:val="24"/>
          <w:szCs w:val="24"/>
        </w:rPr>
        <w:t>;</w:t>
      </w:r>
    </w:p>
    <w:p w:rsidR="00AB6FD0" w:rsidRPr="00917571" w:rsidRDefault="000E3108" w:rsidP="00AB6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sz w:val="24"/>
          <w:szCs w:val="24"/>
        </w:rPr>
        <w:t>-</w:t>
      </w:r>
      <w:r w:rsidRPr="00917571">
        <w:rPr>
          <w:rFonts w:ascii="Times New Roman" w:hAnsi="Times New Roman" w:cs="Times New Roman"/>
          <w:sz w:val="24"/>
          <w:szCs w:val="24"/>
        </w:rPr>
        <w:t>продление</w:t>
      </w:r>
      <w:r w:rsidR="005E647B" w:rsidRPr="00917571">
        <w:rPr>
          <w:rFonts w:ascii="Times New Roman" w:hAnsi="Times New Roman" w:cs="Times New Roman"/>
          <w:sz w:val="24"/>
          <w:szCs w:val="24"/>
        </w:rPr>
        <w:t>срокаразрешениянаосуществление</w:t>
      </w:r>
      <w:r w:rsidRPr="00917571">
        <w:rPr>
          <w:rFonts w:ascii="Times New Roman" w:hAnsi="Times New Roman" w:cs="Times New Roman"/>
          <w:sz w:val="24"/>
          <w:szCs w:val="24"/>
        </w:rPr>
        <w:t>земляныхработ</w:t>
      </w:r>
      <w:r w:rsidR="001E491D" w:rsidRPr="00917571">
        <w:rPr>
          <w:rFonts w:ascii="Times New Roman" w:hAnsi="Times New Roman" w:cs="Times New Roman"/>
          <w:sz w:val="24"/>
          <w:szCs w:val="24"/>
        </w:rPr>
        <w:t>;</w:t>
      </w:r>
    </w:p>
    <w:p w:rsidR="001E491D" w:rsidRPr="00917571" w:rsidRDefault="001E491D" w:rsidP="00AB6FD0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- отказ в предоставлении разрешения на осуществление земляных работ.</w:t>
      </w:r>
    </w:p>
    <w:p w:rsidR="00AB6FD0" w:rsidRPr="00917571" w:rsidRDefault="00AB6FD0" w:rsidP="008D11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2.3.2.</w:t>
      </w:r>
      <w:r w:rsidR="005E647B" w:rsidRPr="00917571">
        <w:rPr>
          <w:rFonts w:ascii="Times New Roman" w:hAnsi="Times New Roman" w:cs="Times New Roman"/>
          <w:sz w:val="24"/>
          <w:szCs w:val="24"/>
        </w:rPr>
        <w:t>Разрешениенаосуществление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земляныхработ</w:t>
      </w:r>
      <w:r w:rsidRPr="00917571">
        <w:rPr>
          <w:rFonts w:ascii="Times New Roman" w:hAnsi="Times New Roman" w:cs="Times New Roman"/>
          <w:sz w:val="24"/>
          <w:szCs w:val="24"/>
        </w:rPr>
        <w:t>представляетсобойдокумент,которыйудостоверяет</w:t>
      </w:r>
      <w:r w:rsidR="005E647B" w:rsidRPr="00917571">
        <w:rPr>
          <w:rFonts w:ascii="Times New Roman" w:hAnsi="Times New Roman" w:cs="Times New Roman"/>
          <w:sz w:val="24"/>
          <w:szCs w:val="24"/>
        </w:rPr>
        <w:t>разрешениенаосуществление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земляныхработ,согласованныйсзаинтересованнымиорганизациями,коммуникациикоторых</w:t>
      </w:r>
      <w:r w:rsidR="00F104C3" w:rsidRPr="00917571">
        <w:rPr>
          <w:rFonts w:ascii="Times New Roman" w:hAnsi="Times New Roman" w:cs="Times New Roman"/>
          <w:sz w:val="24"/>
          <w:szCs w:val="24"/>
        </w:rPr>
        <w:t>имеют место быть на данном участке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2.3.3.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</w:t>
      </w:r>
      <w:r w:rsidRPr="00917571">
        <w:rPr>
          <w:rFonts w:ascii="Times New Roman" w:hAnsi="Times New Roman" w:cs="Times New Roman"/>
          <w:sz w:val="24"/>
          <w:szCs w:val="24"/>
        </w:rPr>
        <w:lastRenderedPageBreak/>
        <w:t xml:space="preserve">устраняющим последствия аварии, до начала осуществления земляных работ в уполномоченный орган направляется уведомление о проведении земляных работ по форме, предусмотренной приложением </w:t>
      </w:r>
      <w:r w:rsidR="006E45C0" w:rsidRPr="00917571">
        <w:rPr>
          <w:rFonts w:ascii="Times New Roman" w:hAnsi="Times New Roman" w:cs="Times New Roman"/>
          <w:sz w:val="24"/>
          <w:szCs w:val="24"/>
        </w:rPr>
        <w:t xml:space="preserve">№ </w:t>
      </w:r>
      <w:r w:rsidRPr="00917571">
        <w:rPr>
          <w:rFonts w:ascii="Times New Roman" w:hAnsi="Times New Roman" w:cs="Times New Roman"/>
          <w:sz w:val="24"/>
          <w:szCs w:val="24"/>
        </w:rPr>
        <w:t>1 к настоящему Регламенту.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Под аварией в настоящем </w:t>
      </w:r>
      <w:r w:rsidR="006E45C0" w:rsidRPr="00917571">
        <w:rPr>
          <w:rFonts w:ascii="Times New Roman" w:hAnsi="Times New Roman" w:cs="Times New Roman"/>
          <w:sz w:val="24"/>
          <w:szCs w:val="24"/>
        </w:rPr>
        <w:t>Регламенте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благоустройства.</w:t>
      </w:r>
    </w:p>
    <w:p w:rsidR="00AB6FD0" w:rsidRPr="00917571" w:rsidRDefault="00AB6FD0" w:rsidP="00AB6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7B71EC" w:rsidP="007B71EC">
      <w:pPr>
        <w:pStyle w:val="ConsPlusNormal"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2.4.</w:t>
      </w:r>
      <w:r w:rsidR="00351E76" w:rsidRPr="00917571">
        <w:rPr>
          <w:rFonts w:ascii="Times New Roman" w:hAnsi="Times New Roman"/>
          <w:b/>
          <w:sz w:val="24"/>
          <w:szCs w:val="24"/>
        </w:rPr>
        <w:t xml:space="preserve">Срок </w:t>
      </w:r>
      <w:r w:rsidR="00AB6FD0" w:rsidRPr="00917571">
        <w:rPr>
          <w:rFonts w:ascii="Times New Roman" w:hAnsi="Times New Roman"/>
          <w:b/>
          <w:sz w:val="24"/>
          <w:szCs w:val="24"/>
        </w:rPr>
        <w:t>предоставлениямуниципальнойуслуги</w:t>
      </w:r>
      <w:r w:rsidR="00205375" w:rsidRPr="00917571">
        <w:rPr>
          <w:rFonts w:ascii="Times New Roman" w:hAnsi="Times New Roman"/>
          <w:b/>
          <w:sz w:val="24"/>
          <w:szCs w:val="24"/>
        </w:rPr>
        <w:t>.</w:t>
      </w:r>
    </w:p>
    <w:p w:rsidR="00D75783" w:rsidRPr="00917571" w:rsidRDefault="00D75783" w:rsidP="007B71EC">
      <w:pPr>
        <w:pStyle w:val="ConsPlusNormal"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AB6FD0" w:rsidP="007B71E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2.4.1.</w:t>
      </w:r>
      <w:r w:rsidR="004D0F76" w:rsidRPr="00917571">
        <w:rPr>
          <w:rFonts w:ascii="Times New Roman" w:hAnsi="Times New Roman"/>
          <w:sz w:val="24"/>
          <w:szCs w:val="24"/>
        </w:rPr>
        <w:t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подпункто</w:t>
      </w:r>
      <w:r w:rsidR="003067B2" w:rsidRPr="00917571">
        <w:rPr>
          <w:rFonts w:ascii="Times New Roman" w:hAnsi="Times New Roman"/>
          <w:sz w:val="24"/>
          <w:szCs w:val="24"/>
        </w:rPr>
        <w:t>м 2 пункта 2.</w:t>
      </w:r>
      <w:r w:rsidR="00A41DCE" w:rsidRPr="00917571">
        <w:rPr>
          <w:rFonts w:ascii="Times New Roman" w:hAnsi="Times New Roman"/>
          <w:sz w:val="24"/>
          <w:szCs w:val="24"/>
        </w:rPr>
        <w:t>6</w:t>
      </w:r>
      <w:r w:rsidR="004D0F76" w:rsidRPr="00917571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Pr="00917571">
        <w:rPr>
          <w:rFonts w:ascii="Times New Roman" w:hAnsi="Times New Roman"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05" w:rsidRPr="00917571" w:rsidRDefault="00A71C05" w:rsidP="00A172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A17219">
      <w:pPr>
        <w:autoSpaceDE w:val="0"/>
        <w:autoSpaceDN w:val="0"/>
        <w:adjustRightInd w:val="0"/>
        <w:jc w:val="center"/>
        <w:rPr>
          <w:color w:val="auto"/>
          <w:lang w:val="ru-RU"/>
        </w:rPr>
      </w:pPr>
    </w:p>
    <w:p w:rsidR="008A3CD0" w:rsidRPr="00917571" w:rsidRDefault="008A3CD0" w:rsidP="008A3C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 предоставление муниципальной услуги:</w:t>
      </w:r>
    </w:p>
    <w:p w:rsidR="008A3CD0" w:rsidRPr="00917571" w:rsidRDefault="008A3CD0" w:rsidP="00A17219">
      <w:pPr>
        <w:autoSpaceDE w:val="0"/>
        <w:autoSpaceDN w:val="0"/>
        <w:adjustRightInd w:val="0"/>
        <w:jc w:val="center"/>
        <w:rPr>
          <w:color w:val="auto"/>
          <w:lang w:val="ru-RU"/>
        </w:rPr>
      </w:pPr>
    </w:p>
    <w:p w:rsidR="00AB6FD0" w:rsidRPr="00917571" w:rsidRDefault="00540C2C" w:rsidP="00AB6FD0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1</w:t>
      </w:r>
      <w:r w:rsidR="00AB6FD0" w:rsidRPr="00917571">
        <w:rPr>
          <w:rFonts w:cs="Times New Roman"/>
          <w:color w:val="auto"/>
          <w:lang w:val="ru-RU"/>
        </w:rPr>
        <w:t>)ГрадостроительныйкодексРоссийскойФедерации</w:t>
      </w:r>
      <w:r w:rsidR="004A140F" w:rsidRPr="00917571">
        <w:rPr>
          <w:color w:val="auto"/>
          <w:lang w:val="ru-RU"/>
        </w:rPr>
        <w:t>;</w:t>
      </w:r>
    </w:p>
    <w:p w:rsidR="00AB6FD0" w:rsidRPr="00917571" w:rsidRDefault="00540C2C" w:rsidP="00AB6FD0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</w:t>
      </w:r>
      <w:r w:rsidR="00AB6FD0" w:rsidRPr="00917571">
        <w:rPr>
          <w:color w:val="auto"/>
          <w:lang w:val="ru-RU"/>
        </w:rPr>
        <w:t>)Федеральныйзаконот27.07.2010№210-ФЗ«Оборганизациипредоставлениягосударственны</w:t>
      </w:r>
      <w:r w:rsidR="00577C1F" w:rsidRPr="00917571">
        <w:rPr>
          <w:color w:val="auto"/>
          <w:lang w:val="ru-RU"/>
        </w:rPr>
        <w:t>химуниципальныхуслуг</w:t>
      </w:r>
      <w:r w:rsidR="00F50D01" w:rsidRPr="00917571">
        <w:rPr>
          <w:color w:val="auto"/>
          <w:lang w:val="ru-RU"/>
        </w:rPr>
        <w:t>»</w:t>
      </w:r>
      <w:r w:rsidR="00AB6FD0" w:rsidRPr="00917571">
        <w:rPr>
          <w:color w:val="auto"/>
          <w:lang w:val="ru-RU"/>
        </w:rPr>
        <w:t>;</w:t>
      </w:r>
    </w:p>
    <w:p w:rsidR="00AB6FD0" w:rsidRPr="00917571" w:rsidRDefault="00540C2C" w:rsidP="00AB6FD0">
      <w:pPr>
        <w:ind w:firstLine="567"/>
        <w:jc w:val="both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3</w:t>
      </w:r>
      <w:r w:rsidR="00AB6FD0" w:rsidRPr="00917571">
        <w:rPr>
          <w:rFonts w:cs="Times New Roman"/>
          <w:color w:val="auto"/>
          <w:lang w:val="ru-RU"/>
        </w:rPr>
        <w:t>)Федеральныйзаконот2мая2006года№59-ФЗ«ОпорядкерассмотренияобращенийгражданРосс</w:t>
      </w:r>
      <w:r w:rsidR="00577C1F" w:rsidRPr="00917571">
        <w:rPr>
          <w:rFonts w:cs="Times New Roman"/>
          <w:color w:val="auto"/>
          <w:lang w:val="ru-RU"/>
        </w:rPr>
        <w:t>ийскойФедерации»</w:t>
      </w:r>
      <w:r w:rsidR="00AB6FD0" w:rsidRPr="00917571">
        <w:rPr>
          <w:rFonts w:cs="Times New Roman"/>
          <w:color w:val="auto"/>
          <w:lang w:val="ru-RU"/>
        </w:rPr>
        <w:t>;</w:t>
      </w:r>
    </w:p>
    <w:p w:rsidR="00AB6FD0" w:rsidRPr="00917571" w:rsidRDefault="00540C2C" w:rsidP="00AB6F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</w:t>
      </w:r>
      <w:r w:rsidR="00AB6FD0" w:rsidRPr="00917571">
        <w:rPr>
          <w:rFonts w:ascii="Times New Roman" w:hAnsi="Times New Roman" w:cs="Times New Roman"/>
          <w:sz w:val="24"/>
          <w:szCs w:val="24"/>
        </w:rPr>
        <w:t>)Федеральныйзаконот6.10.2003года№131-ФЗ«Обобщихпринципахорганизацииместногосамоуправления</w:t>
      </w:r>
      <w:r w:rsidR="00577C1F" w:rsidRPr="00917571">
        <w:rPr>
          <w:rFonts w:ascii="Times New Roman" w:hAnsi="Times New Roman" w:cs="Times New Roman"/>
          <w:sz w:val="24"/>
          <w:szCs w:val="24"/>
        </w:rPr>
        <w:t>вРоссийскойФедерации»</w:t>
      </w:r>
      <w:r w:rsidR="00AB6FD0" w:rsidRPr="00917571">
        <w:rPr>
          <w:rFonts w:ascii="Times New Roman" w:hAnsi="Times New Roman" w:cs="Times New Roman"/>
          <w:sz w:val="24"/>
          <w:szCs w:val="24"/>
        </w:rPr>
        <w:t>;</w:t>
      </w:r>
    </w:p>
    <w:p w:rsidR="00AB6FD0" w:rsidRPr="00917571" w:rsidRDefault="00577C1F" w:rsidP="00540C2C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5</w:t>
      </w:r>
      <w:r w:rsidR="00AB6FD0" w:rsidRPr="00917571">
        <w:rPr>
          <w:color w:val="auto"/>
          <w:lang w:val="ru-RU"/>
        </w:rPr>
        <w:t>)Федеральныйзаконот27.07.2006</w:t>
      </w:r>
      <w:r w:rsidR="00AB6FD0" w:rsidRPr="00917571">
        <w:rPr>
          <w:color w:val="auto"/>
        </w:rPr>
        <w:t>N</w:t>
      </w:r>
      <w:r w:rsidR="00AB6FD0" w:rsidRPr="00917571">
        <w:rPr>
          <w:color w:val="auto"/>
          <w:lang w:val="ru-RU"/>
        </w:rPr>
        <w:t>152-ФЗ"Оперсональн</w:t>
      </w:r>
      <w:r w:rsidRPr="00917571">
        <w:rPr>
          <w:color w:val="auto"/>
          <w:lang w:val="ru-RU"/>
        </w:rPr>
        <w:t>ыхданных"</w:t>
      </w:r>
      <w:r w:rsidR="00540C2C" w:rsidRPr="00917571">
        <w:rPr>
          <w:color w:val="auto"/>
          <w:lang w:val="ru-RU"/>
        </w:rPr>
        <w:t>.</w:t>
      </w:r>
    </w:p>
    <w:p w:rsidR="00AB6FD0" w:rsidRPr="00917571" w:rsidRDefault="00540C2C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7</w:t>
      </w:r>
      <w:r w:rsidR="00AB6FD0" w:rsidRPr="00917571">
        <w:rPr>
          <w:rFonts w:ascii="Times New Roman" w:hAnsi="Times New Roman" w:cs="Times New Roman"/>
          <w:sz w:val="24"/>
          <w:szCs w:val="24"/>
        </w:rPr>
        <w:t>)ПостановлениеАдминис</w:t>
      </w:r>
      <w:r w:rsidRPr="00917571">
        <w:rPr>
          <w:rFonts w:ascii="Times New Roman" w:hAnsi="Times New Roman" w:cs="Times New Roman"/>
          <w:sz w:val="24"/>
          <w:szCs w:val="24"/>
        </w:rPr>
        <w:t>трациигородскогоокругаОктябрьск</w:t>
      </w:r>
      <w:r w:rsidR="00AB6FD0" w:rsidRPr="00917571">
        <w:rPr>
          <w:rFonts w:ascii="Times New Roman" w:hAnsi="Times New Roman" w:cs="Times New Roman"/>
          <w:sz w:val="24"/>
          <w:szCs w:val="24"/>
        </w:rPr>
        <w:t>от</w:t>
      </w:r>
      <w:r w:rsidR="005E647B" w:rsidRPr="00917571">
        <w:rPr>
          <w:rFonts w:ascii="Times New Roman" w:hAnsi="Times New Roman" w:cs="Times New Roman"/>
          <w:sz w:val="24"/>
          <w:szCs w:val="24"/>
        </w:rPr>
        <w:t>25.02.2013№87</w:t>
      </w:r>
      <w:r w:rsidR="00351E76" w:rsidRPr="00917571">
        <w:rPr>
          <w:rFonts w:ascii="Times New Roman" w:hAnsi="Times New Roman" w:cs="Times New Roman"/>
          <w:sz w:val="24"/>
          <w:szCs w:val="24"/>
        </w:rPr>
        <w:t>«</w:t>
      </w:r>
      <w:r w:rsidR="00AB6FD0" w:rsidRPr="00917571">
        <w:rPr>
          <w:rFonts w:ascii="Times New Roman" w:hAnsi="Times New Roman" w:cs="Times New Roman"/>
          <w:sz w:val="24"/>
          <w:szCs w:val="24"/>
        </w:rPr>
        <w:t>О</w:t>
      </w:r>
      <w:r w:rsidR="005E647B" w:rsidRPr="00917571">
        <w:rPr>
          <w:rFonts w:ascii="Times New Roman" w:hAnsi="Times New Roman" w:cs="Times New Roman"/>
          <w:sz w:val="24"/>
          <w:szCs w:val="24"/>
        </w:rPr>
        <w:t>созданиимуниципальногоказённогоучреждениягородскогоокругаОктябрьскСамарскойобласти«Управлениеповопросам</w:t>
      </w:r>
      <w:r w:rsidR="00883245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5E647B" w:rsidRPr="00917571">
        <w:rPr>
          <w:rFonts w:ascii="Times New Roman" w:hAnsi="Times New Roman" w:cs="Times New Roman"/>
          <w:sz w:val="24"/>
          <w:szCs w:val="24"/>
        </w:rPr>
        <w:t>,энергетикиифункционирования</w:t>
      </w:r>
      <w:r w:rsidR="00883245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5E647B" w:rsidRPr="00917571">
        <w:rPr>
          <w:rFonts w:ascii="Times New Roman" w:hAnsi="Times New Roman" w:cs="Times New Roman"/>
          <w:sz w:val="24"/>
          <w:szCs w:val="24"/>
        </w:rPr>
        <w:t>»;</w:t>
      </w:r>
    </w:p>
    <w:p w:rsidR="00AB6FD0" w:rsidRPr="00917571" w:rsidRDefault="009B2641" w:rsidP="0018246A">
      <w:pPr>
        <w:pStyle w:val="ConsPlusNormal"/>
        <w:widowControl/>
        <w:tabs>
          <w:tab w:val="left" w:pos="540"/>
        </w:tabs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917571">
        <w:rPr>
          <w:rFonts w:ascii="Times New Roman" w:hAnsi="Times New Roman" w:cs="Times New Roman"/>
          <w:bCs/>
          <w:sz w:val="24"/>
          <w:szCs w:val="24"/>
        </w:rPr>
        <w:t>8)Правилаблагоустройства,обеспечениячистотыипорядканатерриториигородскогоокругаОктябрьскСамарскойобластиутверждённыерешениемДумыгородскогоокругаОктябрьскот</w:t>
      </w:r>
      <w:r w:rsidR="004D11E2" w:rsidRPr="00917571">
        <w:rPr>
          <w:rFonts w:ascii="Times New Roman" w:hAnsi="Times New Roman" w:cs="Times New Roman"/>
          <w:bCs/>
          <w:sz w:val="24"/>
          <w:szCs w:val="24"/>
        </w:rPr>
        <w:t>27.04.2016№</w:t>
      </w:r>
      <w:r w:rsidRPr="00917571">
        <w:rPr>
          <w:rFonts w:ascii="Times New Roman" w:hAnsi="Times New Roman" w:cs="Times New Roman"/>
          <w:bCs/>
          <w:sz w:val="24"/>
          <w:szCs w:val="24"/>
        </w:rPr>
        <w:t>8</w:t>
      </w:r>
      <w:r w:rsidR="004D11E2" w:rsidRPr="00917571">
        <w:rPr>
          <w:rFonts w:ascii="Times New Roman" w:hAnsi="Times New Roman" w:cs="Times New Roman"/>
          <w:bCs/>
          <w:sz w:val="24"/>
          <w:szCs w:val="24"/>
        </w:rPr>
        <w:t>7</w:t>
      </w:r>
      <w:r w:rsidRPr="00917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D54" w:rsidRPr="00917571" w:rsidRDefault="008A0D54" w:rsidP="0018246A">
      <w:pPr>
        <w:pStyle w:val="ConsPlusNormal"/>
        <w:widowControl/>
        <w:tabs>
          <w:tab w:val="left" w:pos="540"/>
        </w:tabs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917571">
        <w:rPr>
          <w:rFonts w:ascii="Times New Roman" w:hAnsi="Times New Roman" w:cs="Times New Roman"/>
          <w:bCs/>
          <w:sz w:val="24"/>
          <w:szCs w:val="24"/>
        </w:rPr>
        <w:t>9) Приказ Министерства строительства Самарской области от 12 апреля 2019 г. N 57-п «Об утверждении порядка предоставления разрешения на осуществление земляных работ».</w:t>
      </w:r>
    </w:p>
    <w:p w:rsidR="00107939" w:rsidRPr="00917571" w:rsidRDefault="00107939" w:rsidP="00AB6FD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30BBC" w:rsidRDefault="00130BBC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Исчерпывающийпереченьдокументов,необходимых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дляпредоставлениямуниципальнойуслуги</w:t>
      </w:r>
      <w:r w:rsidR="00205375" w:rsidRPr="009175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29A1" w:rsidRPr="00917571" w:rsidRDefault="00F029A1" w:rsidP="00F029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90" w:rsidRPr="00917571" w:rsidRDefault="007F1390" w:rsidP="007F1390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</w:t>
      </w:r>
      <w:r w:rsidRPr="00917571">
        <w:rPr>
          <w:color w:val="auto"/>
          <w:lang w:val="ru-RU"/>
        </w:rPr>
        <w:lastRenderedPageBreak/>
        <w:t>им представителя подает в уполномоченный орган заявление по форме, предусмотренной Приложением N 2 к настоящему Регламенту.</w:t>
      </w:r>
    </w:p>
    <w:p w:rsidR="007F1390" w:rsidRPr="00917571" w:rsidRDefault="007F1390" w:rsidP="007F1390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4) акт, определяющий состояние элементов благоустройства до начал</w:t>
      </w:r>
      <w:r w:rsidR="007673AE" w:rsidRPr="00917571">
        <w:rPr>
          <w:color w:val="auto"/>
          <w:lang w:val="ru-RU"/>
        </w:rPr>
        <w:t>а работ и объемы восстановления,по форме, предусмотренной Приложением N 5 к настоящему Регламенту</w:t>
      </w:r>
      <w:r w:rsidRPr="00917571">
        <w:rPr>
          <w:color w:val="auto"/>
          <w:lang w:val="ru-RU"/>
        </w:rPr>
        <w:t>;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8) договор со специализированной организацией на восстановление благоустройства.</w:t>
      </w:r>
    </w:p>
    <w:p w:rsidR="007F1390" w:rsidRPr="00917571" w:rsidRDefault="007F1390" w:rsidP="007673AE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107939" w:rsidRDefault="007F1390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30BBC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130BBC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130BBC" w:rsidRPr="00917571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D75783" w:rsidRPr="00917571" w:rsidRDefault="00D75783" w:rsidP="00E1426C">
      <w:pPr>
        <w:pStyle w:val="a3"/>
        <w:spacing w:after="0"/>
        <w:jc w:val="both"/>
        <w:rPr>
          <w:color w:val="auto"/>
          <w:lang w:val="ru-RU"/>
        </w:rPr>
      </w:pPr>
    </w:p>
    <w:p w:rsidR="00E1426C" w:rsidRPr="00917571" w:rsidRDefault="00E1426C" w:rsidP="00107939">
      <w:pPr>
        <w:pStyle w:val="a3"/>
        <w:spacing w:after="0"/>
        <w:jc w:val="center"/>
        <w:rPr>
          <w:rFonts w:cs="Times New Roman"/>
          <w:color w:val="auto"/>
          <w:lang w:val="ru-RU"/>
        </w:rPr>
      </w:pPr>
      <w:r w:rsidRPr="00917571">
        <w:rPr>
          <w:b/>
          <w:color w:val="auto"/>
          <w:lang w:val="ru-RU"/>
        </w:rPr>
        <w:t>2.7.</w:t>
      </w:r>
      <w:r w:rsidRPr="00917571">
        <w:rPr>
          <w:b/>
          <w:bCs/>
          <w:color w:val="auto"/>
          <w:lang w:val="ru-RU"/>
        </w:rPr>
        <w:t>Исчерпывающийпереченьдокументов,необходимых</w:t>
      </w:r>
    </w:p>
    <w:p w:rsidR="00E1426C" w:rsidRPr="00917571" w:rsidRDefault="00E1426C" w:rsidP="00D75783">
      <w:pPr>
        <w:jc w:val="center"/>
        <w:rPr>
          <w:b/>
          <w:bCs/>
          <w:color w:val="auto"/>
          <w:lang w:val="ru-RU"/>
        </w:rPr>
      </w:pPr>
      <w:r w:rsidRPr="00917571">
        <w:rPr>
          <w:b/>
          <w:bCs/>
          <w:color w:val="auto"/>
          <w:lang w:val="ru-RU"/>
        </w:rPr>
        <w:t>дляпредоставления</w:t>
      </w:r>
      <w:r w:rsidR="00332E75" w:rsidRPr="00917571">
        <w:rPr>
          <w:b/>
          <w:color w:val="auto"/>
          <w:lang w:val="ru-RU"/>
        </w:rPr>
        <w:t>муниципальной услуги</w:t>
      </w:r>
      <w:r w:rsidRPr="00917571">
        <w:rPr>
          <w:b/>
          <w:bCs/>
          <w:color w:val="auto"/>
          <w:lang w:val="ru-RU"/>
        </w:rPr>
        <w:t>,которыенаходятсявраспоряженииоргановгосударственной</w:t>
      </w:r>
      <w:r w:rsidR="00F118D9" w:rsidRPr="00917571">
        <w:rPr>
          <w:b/>
          <w:bCs/>
          <w:color w:val="auto"/>
          <w:lang w:val="ru-RU"/>
        </w:rPr>
        <w:t xml:space="preserve">власти и </w:t>
      </w:r>
      <w:r w:rsidRPr="00917571">
        <w:rPr>
          <w:b/>
          <w:bCs/>
          <w:color w:val="auto"/>
          <w:lang w:val="ru-RU"/>
        </w:rPr>
        <w:t>органовместногосамоуправления</w:t>
      </w:r>
      <w:r w:rsidR="00634140" w:rsidRPr="00917571">
        <w:rPr>
          <w:b/>
          <w:bCs/>
          <w:color w:val="auto"/>
          <w:lang w:val="ru-RU"/>
        </w:rPr>
        <w:t>.</w:t>
      </w:r>
    </w:p>
    <w:p w:rsidR="00E1426C" w:rsidRPr="00917571" w:rsidRDefault="00E1426C" w:rsidP="00E1426C">
      <w:pPr>
        <w:jc w:val="center"/>
        <w:rPr>
          <w:b/>
          <w:bCs/>
          <w:color w:val="auto"/>
          <w:lang w:val="ru-RU"/>
        </w:rPr>
      </w:pPr>
    </w:p>
    <w:p w:rsidR="00D75783" w:rsidRPr="00917571" w:rsidRDefault="00492CEE" w:rsidP="00D75783">
      <w:pPr>
        <w:ind w:firstLine="540"/>
        <w:jc w:val="both"/>
        <w:outlineLvl w:val="1"/>
        <w:rPr>
          <w:color w:val="auto"/>
          <w:lang w:val="ru-RU"/>
        </w:rPr>
      </w:pPr>
      <w:r w:rsidRPr="00917571">
        <w:rPr>
          <w:color w:val="auto"/>
          <w:lang w:val="ru-RU"/>
        </w:rPr>
        <w:lastRenderedPageBreak/>
        <w:t>Документы и информация, указанные</w:t>
      </w:r>
      <w:r w:rsidR="00402169" w:rsidRPr="00917571">
        <w:rPr>
          <w:color w:val="auto"/>
          <w:lang w:val="ru-RU"/>
        </w:rPr>
        <w:t xml:space="preserve"> в частях 2 и 3 пункта 2.6</w:t>
      </w:r>
      <w:r w:rsidR="00A41DCE" w:rsidRPr="00917571">
        <w:rPr>
          <w:color w:val="auto"/>
          <w:lang w:val="ru-RU"/>
        </w:rPr>
        <w:t xml:space="preserve"> настоящего Р</w:t>
      </w:r>
      <w:r w:rsidRPr="00917571">
        <w:rPr>
          <w:color w:val="auto"/>
          <w:lang w:val="ru-RU"/>
        </w:rPr>
        <w:t>егламента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</w:p>
    <w:p w:rsidR="001A29FD" w:rsidRPr="00917571" w:rsidRDefault="001A29FD" w:rsidP="00D75783">
      <w:pPr>
        <w:ind w:firstLine="540"/>
        <w:jc w:val="both"/>
        <w:outlineLvl w:val="1"/>
        <w:rPr>
          <w:color w:val="auto"/>
          <w:lang w:val="ru-RU"/>
        </w:rPr>
      </w:pPr>
    </w:p>
    <w:p w:rsidR="00D75783" w:rsidRPr="00917571" w:rsidRDefault="00D75783" w:rsidP="00D75783">
      <w:pPr>
        <w:ind w:firstLine="540"/>
        <w:jc w:val="center"/>
        <w:outlineLvl w:val="1"/>
        <w:rPr>
          <w:color w:val="auto"/>
          <w:lang w:val="ru-RU"/>
        </w:rPr>
      </w:pPr>
    </w:p>
    <w:p w:rsidR="00440C35" w:rsidRPr="00917571" w:rsidRDefault="00440C35" w:rsidP="00D75783">
      <w:pPr>
        <w:ind w:firstLine="540"/>
        <w:jc w:val="center"/>
        <w:outlineLvl w:val="1"/>
        <w:rPr>
          <w:b/>
          <w:color w:val="auto"/>
          <w:lang w:val="ru-RU"/>
        </w:rPr>
      </w:pPr>
      <w:r w:rsidRPr="00917571">
        <w:rPr>
          <w:rFonts w:cs="Times New Roman"/>
          <w:b/>
          <w:color w:val="auto"/>
          <w:lang w:val="ru-RU"/>
        </w:rPr>
        <w:t>2.8.</w:t>
      </w:r>
      <w:r w:rsidR="00B14681" w:rsidRPr="00917571">
        <w:rPr>
          <w:b/>
          <w:color w:val="auto"/>
          <w:lang w:val="ru-RU"/>
        </w:rPr>
        <w:t>Исчерпывающийпереченьоснованийдляотказавпредоставлениимуниципальнойуслуги.</w:t>
      </w:r>
    </w:p>
    <w:p w:rsidR="00B14681" w:rsidRPr="00917571" w:rsidRDefault="00B14681" w:rsidP="00440C35">
      <w:pPr>
        <w:jc w:val="center"/>
        <w:rPr>
          <w:b/>
          <w:bCs/>
          <w:color w:val="auto"/>
          <w:lang w:val="ru-RU"/>
        </w:rPr>
      </w:pPr>
    </w:p>
    <w:p w:rsidR="001A29FD" w:rsidRPr="00917571" w:rsidRDefault="001A29FD" w:rsidP="001A29FD">
      <w:pPr>
        <w:autoSpaceDE w:val="0"/>
        <w:ind w:firstLine="567"/>
        <w:rPr>
          <w:color w:val="auto"/>
          <w:lang w:val="ru-RU"/>
        </w:rPr>
      </w:pPr>
      <w:r w:rsidRPr="00917571">
        <w:rPr>
          <w:color w:val="auto"/>
          <w:lang w:val="ru-RU"/>
        </w:rPr>
        <w:t>Основаниями для отказа в предоставлении разрешения на осуществление земляных работ являются:</w:t>
      </w:r>
    </w:p>
    <w:p w:rsidR="0054371C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1) обращение в орган, не уполномоченный на принятие решения о предоставлении разрешения 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на осуществление земляных работ;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2) отсутствие документов, предусмотренных пунктом 2.</w:t>
      </w:r>
      <w:r w:rsidR="00EC4A40" w:rsidRPr="00917571">
        <w:rPr>
          <w:color w:val="auto"/>
          <w:lang w:val="ru-RU"/>
        </w:rPr>
        <w:t>6</w:t>
      </w:r>
      <w:r w:rsidRPr="00917571">
        <w:rPr>
          <w:color w:val="auto"/>
          <w:lang w:val="ru-RU"/>
        </w:rPr>
        <w:t xml:space="preserve"> настоящего Регламента;</w:t>
      </w:r>
    </w:p>
    <w:p w:rsidR="0054371C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3) отсутствие у заявителя оснований по использованию земли или земельного участка, на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которых, согласно заявлению, предполагается осуществление земляных работ;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4) нарушение законодательства Российской Федерации о безопасности дорожного движения;</w:t>
      </w:r>
    </w:p>
    <w:p w:rsidR="0054371C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5) нарушение схемой благоустройства земельного участка требований, установленных 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правилами благоустройства;</w:t>
      </w:r>
    </w:p>
    <w:p w:rsidR="0054371C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6) нарушение схемой благоустройства земельного участка установленных законодательством </w:t>
      </w:r>
    </w:p>
    <w:p w:rsidR="0054371C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требований к проведению работ с повышенной опасностью в зоне расположения подземных </w:t>
      </w:r>
    </w:p>
    <w:p w:rsidR="0054371C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энергетических сетей, газо- и нефтепроводов и других аналогичных подземных 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коммуникаций и объектов.</w:t>
      </w:r>
    </w:p>
    <w:p w:rsidR="00A71C05" w:rsidRPr="00917571" w:rsidRDefault="001A29FD" w:rsidP="00A41DCE">
      <w:pPr>
        <w:autoSpaceDE w:val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C007E2" w:rsidRPr="00917571" w:rsidRDefault="00C007E2" w:rsidP="00A41DCE">
      <w:pPr>
        <w:autoSpaceDE w:val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r w:rsidR="00BF77D9" w:rsidRPr="00917571">
        <w:rPr>
          <w:color w:val="auto"/>
          <w:lang w:val="ru-RU"/>
        </w:rPr>
        <w:t xml:space="preserve">пунктом 2.8 </w:t>
      </w:r>
      <w:r w:rsidRPr="00917571">
        <w:rPr>
          <w:color w:val="auto"/>
          <w:lang w:val="ru-RU"/>
        </w:rPr>
        <w:t xml:space="preserve">настоящего </w:t>
      </w:r>
      <w:r w:rsidR="00BF77D9" w:rsidRPr="00917571">
        <w:rPr>
          <w:color w:val="auto"/>
          <w:lang w:val="ru-RU"/>
        </w:rPr>
        <w:t>Регламента.</w:t>
      </w:r>
    </w:p>
    <w:p w:rsidR="008C425B" w:rsidRPr="00917571" w:rsidRDefault="008C425B" w:rsidP="00107939">
      <w:pPr>
        <w:autoSpaceDE w:val="0"/>
        <w:jc w:val="center"/>
        <w:rPr>
          <w:b/>
          <w:color w:val="auto"/>
          <w:lang w:val="ru-RU"/>
        </w:rPr>
      </w:pPr>
    </w:p>
    <w:p w:rsidR="00AB6FD0" w:rsidRPr="00917571" w:rsidRDefault="00AB6FD0" w:rsidP="00107939">
      <w:pPr>
        <w:autoSpaceDE w:val="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2.</w:t>
      </w:r>
      <w:r w:rsidR="00440C35" w:rsidRPr="00917571">
        <w:rPr>
          <w:b/>
          <w:color w:val="auto"/>
          <w:lang w:val="ru-RU"/>
        </w:rPr>
        <w:t>9</w:t>
      </w:r>
      <w:r w:rsidRPr="00917571">
        <w:rPr>
          <w:b/>
          <w:color w:val="auto"/>
          <w:lang w:val="ru-RU"/>
        </w:rPr>
        <w:t>.Сведенияостоимостимуниципальнойуслуги</w:t>
      </w:r>
      <w:r w:rsidR="00205375" w:rsidRPr="00917571">
        <w:rPr>
          <w:b/>
          <w:color w:val="auto"/>
          <w:lang w:val="ru-RU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9455B7" w:rsidP="00603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A17219" w:rsidRPr="00917571" w:rsidRDefault="00A17219" w:rsidP="00A17219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7B71EC" w:rsidP="0081000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2.10.</w:t>
      </w:r>
      <w:r w:rsidR="00FE2B3F" w:rsidRPr="00917571">
        <w:rPr>
          <w:rFonts w:ascii="Times New Roman" w:hAnsi="Times New Roman"/>
          <w:b/>
          <w:sz w:val="24"/>
          <w:szCs w:val="24"/>
        </w:rPr>
        <w:t>Срок действия муниципальной услуги, завершение муниципальной услуги</w:t>
      </w:r>
      <w:r w:rsidR="0081000F" w:rsidRPr="00917571">
        <w:rPr>
          <w:rFonts w:ascii="Times New Roman" w:hAnsi="Times New Roman"/>
          <w:b/>
          <w:sz w:val="24"/>
          <w:szCs w:val="24"/>
        </w:rPr>
        <w:t xml:space="preserve"> и гарантийные обязательства заявителя</w:t>
      </w:r>
      <w:r w:rsidR="00205375" w:rsidRPr="00917571">
        <w:rPr>
          <w:rFonts w:ascii="Times New Roman" w:hAnsi="Times New Roman"/>
          <w:b/>
          <w:sz w:val="24"/>
          <w:szCs w:val="24"/>
        </w:rPr>
        <w:t>.</w:t>
      </w:r>
    </w:p>
    <w:p w:rsidR="00D75783" w:rsidRPr="00917571" w:rsidRDefault="00D75783" w:rsidP="00A17219">
      <w:pPr>
        <w:pStyle w:val="ConsPlusNormal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08F0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2.10.1. Срок действия разрешения</w:t>
      </w:r>
      <w:r w:rsidR="00606328" w:rsidRPr="00917571">
        <w:rPr>
          <w:color w:val="auto"/>
          <w:lang w:val="ru-RU"/>
        </w:rPr>
        <w:t>на осуществление земляных работ</w:t>
      </w:r>
      <w:r w:rsidRPr="00917571">
        <w:rPr>
          <w:color w:val="auto"/>
          <w:lang w:val="ru-RU"/>
        </w:rPr>
        <w:t xml:space="preserve"> зависит от степени трудоемкости и характера работ и не может превышать 30 календарных дней. 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2.10.2</w:t>
      </w:r>
      <w:r w:rsidR="00745CBD" w:rsidRPr="00917571">
        <w:rPr>
          <w:color w:val="auto"/>
          <w:lang w:val="ru-RU"/>
        </w:rPr>
        <w:t>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745CBD" w:rsidRPr="00917571" w:rsidRDefault="00745CBD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</w:t>
      </w:r>
      <w:r w:rsidR="00DD08F0" w:rsidRPr="00917571">
        <w:rPr>
          <w:color w:val="auto"/>
          <w:lang w:val="ru-RU"/>
        </w:rPr>
        <w:t>3</w:t>
      </w:r>
      <w:r w:rsidR="00116F33" w:rsidRPr="00917571">
        <w:rPr>
          <w:color w:val="auto"/>
          <w:lang w:val="ru-RU"/>
        </w:rPr>
        <w:t xml:space="preserve">. Заявитель </w:t>
      </w:r>
      <w:r w:rsidRPr="00917571">
        <w:rPr>
          <w:color w:val="auto"/>
          <w:lang w:val="ru-RU"/>
        </w:rPr>
        <w:t>по з</w:t>
      </w:r>
      <w:r w:rsidR="00116F33" w:rsidRPr="00917571">
        <w:rPr>
          <w:color w:val="auto"/>
          <w:lang w:val="ru-RU"/>
        </w:rPr>
        <w:t>авершении земляных работ обязан</w:t>
      </w:r>
      <w:r w:rsidRPr="00917571">
        <w:rPr>
          <w:color w:val="auto"/>
          <w:lang w:val="ru-RU"/>
        </w:rPr>
        <w:t xml:space="preserve">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2.10.4</w:t>
      </w:r>
      <w:r w:rsidR="00745CBD" w:rsidRPr="00917571">
        <w:rPr>
          <w:color w:val="auto"/>
          <w:lang w:val="ru-RU"/>
        </w:rPr>
        <w:t>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2.10.5</w:t>
      </w:r>
      <w:r w:rsidR="00745CBD" w:rsidRPr="00917571">
        <w:rPr>
          <w:color w:val="auto"/>
          <w:lang w:val="ru-RU"/>
        </w:rPr>
        <w:t xml:space="preserve">. Восстановление нарушенных элементов благоустройства осуществляется как на </w:t>
      </w:r>
      <w:r w:rsidR="00745CBD" w:rsidRPr="00917571">
        <w:rPr>
          <w:color w:val="auto"/>
          <w:lang w:val="ru-RU"/>
        </w:rPr>
        <w:lastRenderedPageBreak/>
        <w:t>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2.10.6</w:t>
      </w:r>
      <w:r w:rsidR="00745CBD" w:rsidRPr="00917571">
        <w:rPr>
          <w:color w:val="auto"/>
          <w:lang w:val="ru-RU"/>
        </w:rPr>
        <w:t xml:space="preserve">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Приложением N 3 к настоящему </w:t>
      </w:r>
      <w:r w:rsidR="00116F33" w:rsidRPr="00917571">
        <w:rPr>
          <w:color w:val="auto"/>
          <w:lang w:val="ru-RU"/>
        </w:rPr>
        <w:t>Регламенту</w:t>
      </w:r>
      <w:r w:rsidR="00745CBD" w:rsidRPr="00917571">
        <w:rPr>
          <w:color w:val="auto"/>
          <w:lang w:val="ru-RU"/>
        </w:rPr>
        <w:t>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2.10.7</w:t>
      </w:r>
      <w:r w:rsidR="00745CBD" w:rsidRPr="00917571">
        <w:rPr>
          <w:color w:val="auto"/>
          <w:lang w:val="ru-RU"/>
        </w:rPr>
        <w:t>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2.10.8</w:t>
      </w:r>
      <w:r w:rsidR="00745CBD" w:rsidRPr="00917571">
        <w:rPr>
          <w:color w:val="auto"/>
          <w:lang w:val="ru-RU"/>
        </w:rPr>
        <w:t>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AB6FD0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2.10.9</w:t>
      </w:r>
      <w:r w:rsidR="00745CBD" w:rsidRPr="00917571">
        <w:rPr>
          <w:color w:val="auto"/>
          <w:lang w:val="ru-RU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AB6FD0" w:rsidRPr="00917571" w:rsidRDefault="00AB6FD0" w:rsidP="006032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FD0" w:rsidRPr="00917571" w:rsidRDefault="00AB6FD0" w:rsidP="00107939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AB6FD0" w:rsidRPr="00917571" w:rsidRDefault="00AB6FD0" w:rsidP="00AB6FD0">
      <w:pPr>
        <w:pStyle w:val="ConsPlusNormal"/>
        <w:widowControl/>
        <w:ind w:firstLine="540"/>
        <w:rPr>
          <w:rFonts w:ascii="Times New Roman" w:eastAsia="Tahoma" w:hAnsi="Times New Roman" w:cs="Times New Roman"/>
          <w:sz w:val="24"/>
          <w:szCs w:val="24"/>
        </w:rPr>
      </w:pPr>
    </w:p>
    <w:p w:rsidR="00205F57" w:rsidRPr="00917571" w:rsidRDefault="00AB6FD0" w:rsidP="00D75783">
      <w:pPr>
        <w:pStyle w:val="14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17571">
        <w:rPr>
          <w:b/>
          <w:sz w:val="24"/>
          <w:szCs w:val="24"/>
        </w:rPr>
        <w:t>2.1</w:t>
      </w:r>
      <w:r w:rsidR="001B3CAF" w:rsidRPr="00917571">
        <w:rPr>
          <w:b/>
          <w:sz w:val="24"/>
          <w:szCs w:val="24"/>
        </w:rPr>
        <w:t>1</w:t>
      </w:r>
      <w:r w:rsidR="00205F57" w:rsidRPr="00917571">
        <w:rPr>
          <w:b/>
          <w:bCs/>
          <w:sz w:val="24"/>
          <w:szCs w:val="24"/>
        </w:rPr>
        <w:t>.Показателидоступностиикачества</w:t>
      </w:r>
      <w:r w:rsidR="00332E75" w:rsidRPr="00332E75">
        <w:rPr>
          <w:b/>
          <w:bCs/>
          <w:sz w:val="24"/>
          <w:szCs w:val="24"/>
        </w:rPr>
        <w:t>муниципальной услуги</w:t>
      </w:r>
      <w:r w:rsidR="00DF187F" w:rsidRPr="00917571">
        <w:rPr>
          <w:b/>
          <w:bCs/>
          <w:sz w:val="24"/>
          <w:szCs w:val="24"/>
        </w:rPr>
        <w:t>.</w:t>
      </w:r>
    </w:p>
    <w:p w:rsidR="00D75783" w:rsidRPr="00917571" w:rsidRDefault="00D75783" w:rsidP="00D75783">
      <w:pPr>
        <w:pStyle w:val="1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05F57" w:rsidRPr="00917571" w:rsidRDefault="001B3CAF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2.11</w:t>
      </w:r>
      <w:r w:rsidR="00205F57" w:rsidRPr="00917571">
        <w:rPr>
          <w:sz w:val="24"/>
          <w:szCs w:val="24"/>
        </w:rPr>
        <w:t>.1.ПоказателямидоступностиУслугиявляются: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1)предоставлениезаявителяминформацииоправилахпредоставленияУслугивсоответствиисподразделом1.3настоящегорегламента;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2)обеспечениезаявителямвозможностиобращениязапредоставлениемУслугичерезпредставителя;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3)обеспечениезаявителямвозможност</w:t>
      </w:r>
      <w:r w:rsidR="00017092" w:rsidRPr="00917571">
        <w:rPr>
          <w:sz w:val="24"/>
          <w:szCs w:val="24"/>
        </w:rPr>
        <w:t>ивзаимодействиясорганом</w:t>
      </w:r>
      <w:r w:rsidRPr="00917571">
        <w:rPr>
          <w:sz w:val="24"/>
          <w:szCs w:val="24"/>
        </w:rPr>
        <w:t>,предоставляющимУслугу,вэлектроннойформе;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4)обеспечениезаявителямвозможностиобращениязапредоставлениемУслугичерезМФЦ,вслучае,еслиУслугабудетвключенавпереченьуслуг,оказываемыхнабазеМФЦ;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5)безвозмездностьпредоставленияУслуги.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2.1</w:t>
      </w:r>
      <w:r w:rsidR="001B3CAF" w:rsidRPr="00917571">
        <w:rPr>
          <w:sz w:val="24"/>
          <w:szCs w:val="24"/>
        </w:rPr>
        <w:t>1</w:t>
      </w:r>
      <w:r w:rsidRPr="00917571">
        <w:rPr>
          <w:sz w:val="24"/>
          <w:szCs w:val="24"/>
        </w:rPr>
        <w:t>.2.ПоказателямикачестваУслугиявляются: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1)отсутствиеслучаевнарушениясроковприпредоставленииУслуги;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2)отсутствиеслучаевнарушенияправовыхоснованийдляпредоставленияуслуги;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3)отсутствиеслучаевудовлетворениявдосудебном,судебномпорядкезаявленийзаявителей,оспаривающихдействия(бе</w:t>
      </w:r>
      <w:r w:rsidR="00017092" w:rsidRPr="00917571">
        <w:rPr>
          <w:sz w:val="24"/>
          <w:szCs w:val="24"/>
        </w:rPr>
        <w:t>здействие)сотрудников</w:t>
      </w:r>
      <w:r w:rsidRPr="00917571">
        <w:rPr>
          <w:sz w:val="24"/>
          <w:szCs w:val="24"/>
        </w:rPr>
        <w:t>,предоставляющихУслугу,ирешенияопредоставлении(отказавпредоставлении)Услуги.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05F57" w:rsidRPr="00917571" w:rsidRDefault="001B3CAF" w:rsidP="001B3CAF">
      <w:pPr>
        <w:pStyle w:val="14"/>
        <w:spacing w:line="240" w:lineRule="auto"/>
        <w:ind w:left="360" w:firstLine="0"/>
        <w:jc w:val="center"/>
        <w:rPr>
          <w:b/>
          <w:bCs/>
          <w:sz w:val="24"/>
          <w:szCs w:val="24"/>
        </w:rPr>
      </w:pPr>
      <w:r w:rsidRPr="00917571">
        <w:rPr>
          <w:b/>
          <w:bCs/>
          <w:sz w:val="24"/>
          <w:szCs w:val="24"/>
        </w:rPr>
        <w:t>2.12.</w:t>
      </w:r>
      <w:r w:rsidR="00205F57" w:rsidRPr="00917571">
        <w:rPr>
          <w:b/>
          <w:bCs/>
          <w:sz w:val="24"/>
          <w:szCs w:val="24"/>
        </w:rPr>
        <w:t>Требованиякместампредоставления</w:t>
      </w:r>
      <w:r w:rsidR="00332E75" w:rsidRPr="00332E75">
        <w:rPr>
          <w:b/>
          <w:bCs/>
          <w:sz w:val="24"/>
          <w:szCs w:val="24"/>
        </w:rPr>
        <w:t>муниципальной услуги</w:t>
      </w:r>
      <w:r w:rsidR="00DF187F" w:rsidRPr="00917571">
        <w:rPr>
          <w:b/>
          <w:bCs/>
          <w:sz w:val="24"/>
          <w:szCs w:val="24"/>
        </w:rPr>
        <w:t>.</w:t>
      </w:r>
    </w:p>
    <w:p w:rsidR="00D75783" w:rsidRPr="00917571" w:rsidRDefault="00D75783" w:rsidP="00D75783">
      <w:pPr>
        <w:pStyle w:val="14"/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Требованиякпомещениям,предназначеннымдляпредоставленияУслуги: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1)обозначаютсясоответствующимитабличкамисуказаниемно</w:t>
      </w:r>
      <w:bookmarkStart w:id="0" w:name="_GoBack"/>
      <w:bookmarkEnd w:id="0"/>
      <w:r w:rsidRPr="00917571">
        <w:rPr>
          <w:sz w:val="24"/>
          <w:szCs w:val="24"/>
        </w:rPr>
        <w:t>меракабинета,</w:t>
      </w:r>
      <w:r w:rsidR="00107939" w:rsidRPr="00917571">
        <w:rPr>
          <w:sz w:val="24"/>
          <w:szCs w:val="24"/>
        </w:rPr>
        <w:t>фамилий,</w:t>
      </w:r>
      <w:r w:rsidRPr="00917571">
        <w:rPr>
          <w:sz w:val="24"/>
          <w:szCs w:val="24"/>
        </w:rPr>
        <w:t>им</w:t>
      </w:r>
      <w:r w:rsidR="00107939" w:rsidRPr="00917571">
        <w:rPr>
          <w:sz w:val="24"/>
          <w:szCs w:val="24"/>
        </w:rPr>
        <w:t>ениотчествсотрудниковоргана,</w:t>
      </w:r>
      <w:r w:rsidRPr="00917571">
        <w:rPr>
          <w:sz w:val="24"/>
          <w:szCs w:val="24"/>
        </w:rPr>
        <w:t>предоставл</w:t>
      </w:r>
      <w:r w:rsidR="00107939" w:rsidRPr="00917571">
        <w:rPr>
          <w:sz w:val="24"/>
          <w:szCs w:val="24"/>
        </w:rPr>
        <w:t>яющего</w:t>
      </w:r>
      <w:r w:rsidRPr="00917571">
        <w:rPr>
          <w:sz w:val="24"/>
          <w:szCs w:val="24"/>
        </w:rPr>
        <w:t>Услуг</w:t>
      </w:r>
      <w:r w:rsidR="00107939" w:rsidRPr="00917571">
        <w:rPr>
          <w:sz w:val="24"/>
          <w:szCs w:val="24"/>
        </w:rPr>
        <w:t>у</w:t>
      </w:r>
      <w:r w:rsidRPr="00917571">
        <w:rPr>
          <w:sz w:val="24"/>
          <w:szCs w:val="24"/>
        </w:rPr>
        <w:t>,графикаработысзаявителями;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2)оснащаютсястульями,столами,компьютеромсвозможностьюпечатиивыходавИнтернет,инойнеобходимойоргтехникой;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дляожиданияприемазаявителямотводятсяместадляоформлениядокументов,оборудованныестульями,столами(стойками),информационнымистендамисобразцамизаполнениязаявленийиперечнемдокументов,необходимыхдляпредоставления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4)присутственныеместаоборудуютсяпротивопожарнойсистемойисредствамипожаротушения,системойоповещенияовозникновениичрезвычайнойситуа</w:t>
      </w:r>
      <w:r w:rsidR="004D11E2" w:rsidRPr="00917571">
        <w:rPr>
          <w:sz w:val="24"/>
          <w:szCs w:val="24"/>
        </w:rPr>
        <w:t>ции,системойохраны;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lastRenderedPageBreak/>
        <w:t>5)приорганизациирабочихместдолжнабытьпредусмотренавозможностьсвободноговходаивыходаизпомещенияпринеобходимос</w:t>
      </w:r>
      <w:r w:rsidR="004D11E2" w:rsidRPr="00917571">
        <w:rPr>
          <w:sz w:val="24"/>
          <w:szCs w:val="24"/>
        </w:rPr>
        <w:t>ти;</w:t>
      </w:r>
    </w:p>
    <w:p w:rsidR="004D11E2" w:rsidRPr="00917571" w:rsidRDefault="004D11E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6)дляобслуживанияинвалидовпомещенияоборудуютсяпандусами,специальнымиограждениямииперилами,обеспечивающимибеспрепятственноепередвижениеиразворотинвалидныхколясок.Столыдляобслуживанияинвалидовразмещаютсявсторонеотвходасучётомбеспрепятственногоподъездаиповоротаколясок;</w:t>
      </w:r>
    </w:p>
    <w:p w:rsidR="004D11E2" w:rsidRPr="00917571" w:rsidRDefault="005B7B3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7)входывпомещенияоборудуютсяпандусами,расширеннымипроходами,позволяющимиобеспечитьбеспрепятственныйдоступинвалидов,включаяинвалидов,использующихкресла-коляски.Центральныйвходвпомещенияоборудуетсяинформационнойтабличкой(вывеской),содержащейсоответствующеенаименование,сиспользованиемукрупнённогошрифтаиплоско-точечногошрифтаБрайля;</w:t>
      </w:r>
    </w:p>
    <w:p w:rsidR="005B7B32" w:rsidRPr="00917571" w:rsidRDefault="005B7B3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8)</w:t>
      </w:r>
      <w:r w:rsidR="00883245" w:rsidRPr="00917571">
        <w:rPr>
          <w:sz w:val="24"/>
          <w:szCs w:val="24"/>
        </w:rPr>
        <w:t>п</w:t>
      </w:r>
      <w:r w:rsidRPr="00917571">
        <w:rPr>
          <w:sz w:val="24"/>
          <w:szCs w:val="24"/>
        </w:rPr>
        <w:t>риналичиизаключенияобщественнойорганизацииинвалидовотехническойневозможностиобеспечениядоступностипомещений(здания)дляинвалидовнаспециальноподготовленногосотрудникаучреждения(организации),вкоторомпредоставляетсямуниципальнаяуслуга,административно-распорядительнымактомвозлагаетсяобязанностьпооказаниюситуационнойпомощиинвалидамвсехкатегорий</w:t>
      </w:r>
      <w:r w:rsidR="00CC03A2" w:rsidRPr="00917571">
        <w:rPr>
          <w:sz w:val="24"/>
          <w:szCs w:val="24"/>
        </w:rPr>
        <w:t>,</w:t>
      </w:r>
      <w:r w:rsidRPr="00917571">
        <w:rPr>
          <w:sz w:val="24"/>
          <w:szCs w:val="24"/>
        </w:rPr>
        <w:t>навремяпредоставления</w:t>
      </w:r>
      <w:r w:rsidR="00CC03A2" w:rsidRPr="00917571">
        <w:rPr>
          <w:sz w:val="24"/>
          <w:szCs w:val="24"/>
        </w:rPr>
        <w:t>муниципальнойуслуги.</w:t>
      </w:r>
    </w:p>
    <w:p w:rsidR="00440C35" w:rsidRPr="00917571" w:rsidRDefault="00440C35" w:rsidP="00440C35">
      <w:pPr>
        <w:jc w:val="center"/>
        <w:rPr>
          <w:b/>
          <w:color w:val="auto"/>
          <w:lang w:val="ru-RU"/>
        </w:rPr>
      </w:pPr>
    </w:p>
    <w:p w:rsidR="00440C35" w:rsidRPr="00917571" w:rsidRDefault="00440C35" w:rsidP="00440C35">
      <w:pPr>
        <w:jc w:val="center"/>
        <w:rPr>
          <w:b/>
          <w:color w:val="auto"/>
          <w:lang w:val="ru-RU"/>
        </w:rPr>
      </w:pPr>
    </w:p>
    <w:p w:rsidR="009464D6" w:rsidRPr="00917571" w:rsidRDefault="001B3CAF" w:rsidP="009464D6">
      <w:pPr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2.13</w:t>
      </w:r>
      <w:r w:rsidR="00440C35" w:rsidRPr="00917571">
        <w:rPr>
          <w:b/>
          <w:color w:val="auto"/>
          <w:lang w:val="ru-RU"/>
        </w:rPr>
        <w:t>.Исчерпывающийпереченьоснованийдляотказавприемедокументов,необходимыхдляпредоставлениямуниципальнойуслуги</w:t>
      </w:r>
      <w:r w:rsidR="00DF187F" w:rsidRPr="00917571">
        <w:rPr>
          <w:b/>
          <w:color w:val="auto"/>
          <w:lang w:val="ru-RU"/>
        </w:rPr>
        <w:t>.</w:t>
      </w:r>
    </w:p>
    <w:p w:rsidR="009464D6" w:rsidRPr="00917571" w:rsidRDefault="009464D6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64D6" w:rsidRPr="00917571" w:rsidRDefault="009464D6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- в заявлении не указаны сведения, предусмотренные </w:t>
      </w:r>
      <w:r w:rsidR="00136726" w:rsidRPr="00917571">
        <w:rPr>
          <w:rFonts w:ascii="Times New Roman" w:hAnsi="Times New Roman" w:cs="Times New Roman"/>
          <w:sz w:val="24"/>
          <w:szCs w:val="24"/>
        </w:rPr>
        <w:t>Приложением № 2</w:t>
      </w:r>
      <w:r w:rsidRPr="0091757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50942" w:rsidRPr="00917571">
        <w:rPr>
          <w:rFonts w:ascii="Times New Roman" w:hAnsi="Times New Roman" w:cs="Times New Roman"/>
          <w:sz w:val="24"/>
          <w:szCs w:val="24"/>
        </w:rPr>
        <w:t>Р</w:t>
      </w:r>
      <w:r w:rsidRPr="00917571">
        <w:rPr>
          <w:rFonts w:ascii="Times New Roman" w:hAnsi="Times New Roman" w:cs="Times New Roman"/>
          <w:sz w:val="24"/>
          <w:szCs w:val="24"/>
        </w:rPr>
        <w:t xml:space="preserve">егламенту; </w:t>
      </w:r>
    </w:p>
    <w:p w:rsidR="00440C35" w:rsidRPr="00917571" w:rsidRDefault="00440C35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-заявитель</w:t>
      </w:r>
      <w:r w:rsidR="009464D6" w:rsidRPr="00917571">
        <w:rPr>
          <w:rFonts w:ascii="Times New Roman" w:hAnsi="Times New Roman" w:cs="Times New Roman"/>
          <w:sz w:val="24"/>
          <w:szCs w:val="24"/>
        </w:rPr>
        <w:t>пред</w:t>
      </w:r>
      <w:r w:rsidRPr="00917571">
        <w:rPr>
          <w:rFonts w:ascii="Times New Roman" w:hAnsi="Times New Roman" w:cs="Times New Roman"/>
          <w:sz w:val="24"/>
          <w:szCs w:val="24"/>
        </w:rPr>
        <w:t>ставилдокументы,имеющиеисправления,серьезныеповреждения,которыенепозволяютоднозначнотолковатьсодержаниетекстадокумента,сподчисткамилибоприписками,зачеркнутымисловами,записями,выполненнымикарандашом</w:t>
      </w:r>
      <w:r w:rsidR="009464D6" w:rsidRPr="00917571">
        <w:rPr>
          <w:rFonts w:ascii="Times New Roman" w:hAnsi="Times New Roman" w:cs="Times New Roman"/>
          <w:sz w:val="24"/>
          <w:szCs w:val="24"/>
        </w:rPr>
        <w:t>;</w:t>
      </w:r>
    </w:p>
    <w:p w:rsidR="00440C35" w:rsidRPr="00917571" w:rsidRDefault="009464D6" w:rsidP="00440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-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представленыдокументы(представленнеполныйпакетдокументов),необходимыевсоответствиисп.2.6.настоящегоадминистративногорегламентадляпредоставления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440C35" w:rsidRPr="00917571" w:rsidRDefault="00440C35" w:rsidP="00D757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Вслучаеустранениянедостатков,явившихсяоснованиемдляотказавприемедокументов,заявительимеетправовновьобратитьсязапредоставлениемуслуги.</w:t>
      </w:r>
    </w:p>
    <w:p w:rsidR="00440C35" w:rsidRPr="00917571" w:rsidRDefault="00440C35" w:rsidP="00440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C35" w:rsidRPr="00917571" w:rsidRDefault="00440C35" w:rsidP="00D75783">
      <w:pPr>
        <w:pStyle w:val="a7"/>
        <w:rPr>
          <w:rFonts w:eastAsia="Calibri"/>
          <w:b/>
          <w:bCs/>
          <w:lang w:eastAsia="ru-RU"/>
        </w:rPr>
      </w:pPr>
    </w:p>
    <w:p w:rsidR="00440C35" w:rsidRPr="00917571" w:rsidRDefault="001B3CAF" w:rsidP="00440C35">
      <w:pPr>
        <w:pStyle w:val="a7"/>
        <w:ind w:firstLine="708"/>
        <w:jc w:val="center"/>
        <w:rPr>
          <w:rFonts w:eastAsia="Calibri"/>
          <w:b/>
          <w:bCs/>
          <w:lang w:eastAsia="ru-RU"/>
        </w:rPr>
      </w:pPr>
      <w:r w:rsidRPr="00917571">
        <w:rPr>
          <w:rFonts w:eastAsia="Calibri"/>
          <w:b/>
          <w:bCs/>
          <w:lang w:eastAsia="ru-RU"/>
        </w:rPr>
        <w:t>2.14</w:t>
      </w:r>
      <w:r w:rsidR="00440C35" w:rsidRPr="00917571">
        <w:rPr>
          <w:rFonts w:eastAsia="Calibri"/>
          <w:b/>
          <w:bCs/>
          <w:lang w:eastAsia="ru-RU"/>
        </w:rPr>
        <w:t>.Иныетребования,в</w:t>
      </w:r>
      <w:r w:rsidR="004943EA" w:rsidRPr="00917571">
        <w:rPr>
          <w:rFonts w:eastAsia="Calibri"/>
          <w:b/>
          <w:bCs/>
          <w:lang w:eastAsia="ru-RU"/>
        </w:rPr>
        <w:t>том</w:t>
      </w:r>
      <w:r w:rsidR="00440C35" w:rsidRPr="00917571">
        <w:rPr>
          <w:rFonts w:eastAsia="Calibri"/>
          <w:b/>
          <w:bCs/>
          <w:lang w:eastAsia="ru-RU"/>
        </w:rPr>
        <w:t>числе</w:t>
      </w:r>
      <w:r w:rsidR="004943EA" w:rsidRPr="00917571">
        <w:rPr>
          <w:rFonts w:eastAsia="Calibri"/>
          <w:b/>
          <w:bCs/>
          <w:lang w:eastAsia="ru-RU"/>
        </w:rPr>
        <w:t>,</w:t>
      </w:r>
      <w:r w:rsidR="00440C35" w:rsidRPr="00917571">
        <w:rPr>
          <w:rFonts w:eastAsia="Calibri"/>
          <w:b/>
          <w:bCs/>
          <w:lang w:eastAsia="ru-RU"/>
        </w:rPr>
        <w:t>учитывающиеособенностипредоставлениямуниципальнойуслугивМФЦиособенностипредоставленияуслугивэлектронномвиде</w:t>
      </w:r>
      <w:r w:rsidR="00E91EBB" w:rsidRPr="00917571">
        <w:rPr>
          <w:rFonts w:eastAsia="Calibri"/>
          <w:b/>
          <w:bCs/>
          <w:lang w:eastAsia="ru-RU"/>
        </w:rPr>
        <w:t>.</w:t>
      </w:r>
    </w:p>
    <w:p w:rsidR="00440C35" w:rsidRPr="00917571" w:rsidRDefault="00440C35" w:rsidP="00440C35">
      <w:pPr>
        <w:pStyle w:val="a7"/>
        <w:ind w:firstLine="708"/>
        <w:jc w:val="center"/>
        <w:rPr>
          <w:rFonts w:eastAsia="Calibri"/>
          <w:b/>
          <w:bCs/>
          <w:lang w:eastAsia="ru-RU"/>
        </w:rPr>
      </w:pPr>
    </w:p>
    <w:p w:rsidR="00440C35" w:rsidRPr="00917571" w:rsidRDefault="00440C35" w:rsidP="00440C35">
      <w:pPr>
        <w:pStyle w:val="a7"/>
        <w:ind w:firstLine="708"/>
        <w:jc w:val="both"/>
        <w:rPr>
          <w:rFonts w:eastAsia="Calibri"/>
          <w:bCs/>
          <w:lang w:eastAsia="ru-RU"/>
        </w:rPr>
      </w:pPr>
      <w:r w:rsidRPr="00917571">
        <w:rPr>
          <w:rFonts w:eastAsia="Calibri"/>
          <w:lang w:eastAsia="ru-RU"/>
        </w:rPr>
        <w:t>2.1</w:t>
      </w:r>
      <w:r w:rsidR="001B3CAF" w:rsidRPr="00917571">
        <w:rPr>
          <w:rFonts w:eastAsia="Calibri"/>
          <w:lang w:eastAsia="ru-RU"/>
        </w:rPr>
        <w:t>4</w:t>
      </w:r>
      <w:r w:rsidRPr="00917571">
        <w:rPr>
          <w:rFonts w:eastAsia="Calibri"/>
          <w:lang w:eastAsia="ru-RU"/>
        </w:rPr>
        <w:t>.1</w:t>
      </w:r>
      <w:r w:rsidR="007C49C9" w:rsidRPr="00917571">
        <w:rPr>
          <w:rFonts w:eastAsia="Calibri"/>
          <w:lang w:eastAsia="ru-RU"/>
        </w:rPr>
        <w:t>.</w:t>
      </w:r>
      <w:r w:rsidRPr="00917571">
        <w:rPr>
          <w:rFonts w:eastAsia="Calibri"/>
          <w:bCs/>
          <w:lang w:eastAsia="ru-RU"/>
        </w:rPr>
        <w:t>Вслучаевнесенияданнойуслугивпереченьгосударственныхимуниципальныхуслуг,предоставляемыхнабазеМФЦ,даннаяуслугабудетпредоставлятьсянабазеМФЦ.</w:t>
      </w:r>
    </w:p>
    <w:p w:rsidR="00A873F7" w:rsidRPr="00917571" w:rsidRDefault="00A873F7" w:rsidP="00440C35">
      <w:pPr>
        <w:pStyle w:val="a7"/>
        <w:ind w:firstLine="708"/>
        <w:jc w:val="both"/>
        <w:rPr>
          <w:rFonts w:eastAsia="Calibri"/>
          <w:bCs/>
          <w:lang w:eastAsia="ru-RU"/>
        </w:rPr>
      </w:pPr>
      <w:r w:rsidRPr="00917571">
        <w:rPr>
          <w:rFonts w:eastAsia="Calibri"/>
          <w:bCs/>
          <w:lang w:eastAsia="ru-RU"/>
        </w:rPr>
        <w:t xml:space="preserve">2.14.2. Муниципальная услуга </w:t>
      </w:r>
      <w:r w:rsidR="00BA41B3" w:rsidRPr="00917571">
        <w:rPr>
          <w:rFonts w:eastAsia="Calibri"/>
          <w:bCs/>
          <w:lang w:eastAsia="ru-RU"/>
        </w:rPr>
        <w:t xml:space="preserve">не предоставляется </w:t>
      </w:r>
      <w:r w:rsidR="00BF602A" w:rsidRPr="00917571">
        <w:rPr>
          <w:rFonts w:eastAsia="Calibri"/>
          <w:bCs/>
          <w:lang w:eastAsia="ru-RU"/>
        </w:rPr>
        <w:t>посредством комплексного запроса</w:t>
      </w:r>
      <w:r w:rsidR="00BA41B3" w:rsidRPr="00917571">
        <w:rPr>
          <w:rFonts w:eastAsia="Calibri"/>
          <w:bCs/>
          <w:lang w:eastAsia="ru-RU"/>
        </w:rPr>
        <w:t xml:space="preserve">, предусмотренного статьей 15.1 Федерального закона от 27.07.2010 г. № 210-ФЗ. </w:t>
      </w:r>
    </w:p>
    <w:p w:rsidR="00AB6FD0" w:rsidRPr="00917571" w:rsidRDefault="001B3CAF" w:rsidP="00D75783">
      <w:pPr>
        <w:pStyle w:val="a7"/>
        <w:ind w:firstLine="708"/>
        <w:jc w:val="both"/>
        <w:rPr>
          <w:rFonts w:eastAsia="Calibri"/>
        </w:rPr>
      </w:pPr>
      <w:r w:rsidRPr="00917571">
        <w:rPr>
          <w:rFonts w:eastAsia="Calibri"/>
        </w:rPr>
        <w:t>2.14</w:t>
      </w:r>
      <w:r w:rsidR="00A873F7" w:rsidRPr="00917571">
        <w:rPr>
          <w:rFonts w:eastAsia="Calibri"/>
        </w:rPr>
        <w:t>.3</w:t>
      </w:r>
      <w:r w:rsidR="00440C35" w:rsidRPr="00917571">
        <w:rPr>
          <w:rFonts w:eastAsia="Calibri"/>
        </w:rPr>
        <w:t>.ВгородскомокругеОктябрьскпредоставлениемуниципальныхуслугвэлектроннойформеосуществляетсявсоответствиисПланомпопереходунаоказаниемуниципальныхуслугвэл</w:t>
      </w:r>
      <w:r w:rsidR="00D75783" w:rsidRPr="00917571">
        <w:rPr>
          <w:rFonts w:eastAsia="Calibri"/>
        </w:rPr>
        <w:t>ектронномвиде.</w:t>
      </w:r>
    </w:p>
    <w:p w:rsidR="00D74B81" w:rsidRPr="00917571" w:rsidRDefault="001B3CAF" w:rsidP="00D75783">
      <w:pPr>
        <w:pStyle w:val="a7"/>
        <w:ind w:firstLine="708"/>
        <w:jc w:val="both"/>
        <w:rPr>
          <w:rFonts w:eastAsia="Tahoma"/>
        </w:rPr>
      </w:pPr>
      <w:r w:rsidRPr="00917571">
        <w:rPr>
          <w:rFonts w:eastAsia="Calibri"/>
        </w:rPr>
        <w:t>2.14</w:t>
      </w:r>
      <w:r w:rsidR="00A873F7" w:rsidRPr="00917571">
        <w:rPr>
          <w:rFonts w:eastAsia="Calibri"/>
        </w:rPr>
        <w:t>.4</w:t>
      </w:r>
      <w:r w:rsidR="00D74B81" w:rsidRPr="00917571">
        <w:rPr>
          <w:rFonts w:eastAsia="Calibri"/>
        </w:rPr>
        <w:t>.Дляинвалидовпозрениюобеспечиваетсядублированиенеобходимойдляознакомлениязрительнойинформации,атакженадписей,знаковиинойтекстовойиграфическойинформациизнаками,выполненнымиукрупнённымшрифтомирельефно-точечнымшрифтомБрайля.Дляинвалидовпослухуобеспечиваетсядублированиенеобходимойдляознакомлениязвуковойинформациитекстовойиграфическойинформацией(бегущейстрокой).</w:t>
      </w:r>
    </w:p>
    <w:p w:rsidR="00440C35" w:rsidRPr="00917571" w:rsidRDefault="00440C35" w:rsidP="00AB6FD0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3A69AF" w:rsidRPr="00917571" w:rsidRDefault="003A69AF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9AF" w:rsidRPr="00917571" w:rsidRDefault="003A69AF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Раздел3.СОСТАВ,ПОСЛЕДОВАТЕЛЬНОСТЬ,СРОКИИ</w:t>
      </w:r>
      <w:r w:rsidRPr="00917571">
        <w:rPr>
          <w:rFonts w:ascii="Times New Roman" w:hAnsi="Times New Roman" w:cs="Times New Roman"/>
          <w:b/>
          <w:sz w:val="24"/>
          <w:szCs w:val="24"/>
        </w:rPr>
        <w:t>ТРЕБОВАНИЯКПОРЯДКУВЫПОЛНЕНИЯАДМИНИСТРАТИВНЫХПРОЦЕДУРПРИПРЕДОСТАВЛЕНИИМУНИЦИПАЛЬНОЙУСЛУГИ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566D" w:rsidRPr="00917571" w:rsidRDefault="00C3566D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</w:t>
      </w:r>
      <w:r w:rsidR="001E2711" w:rsidRPr="00917571">
        <w:rPr>
          <w:rFonts w:ascii="Times New Roman" w:hAnsi="Times New Roman" w:cs="Times New Roman"/>
          <w:b/>
          <w:sz w:val="24"/>
          <w:szCs w:val="24"/>
        </w:rPr>
        <w:t>1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  <w:r w:rsidR="00C06F93" w:rsidRPr="00917571">
        <w:rPr>
          <w:rFonts w:ascii="Times New Roman" w:hAnsi="Times New Roman" w:cs="Times New Roman"/>
          <w:b/>
          <w:sz w:val="24"/>
          <w:szCs w:val="24"/>
        </w:rPr>
        <w:t>Прием</w:t>
      </w:r>
      <w:r w:rsidR="002831F8"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Pr="00917571">
        <w:rPr>
          <w:rFonts w:ascii="Times New Roman" w:hAnsi="Times New Roman" w:cs="Times New Roman"/>
          <w:b/>
          <w:sz w:val="24"/>
          <w:szCs w:val="24"/>
        </w:rPr>
        <w:t>регистрациязаявленияобоказаниимуниципальнойуслуги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7871C7" w:rsidRPr="00917571" w:rsidRDefault="007871C7" w:rsidP="007871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1C7" w:rsidRPr="00917571" w:rsidRDefault="001E2711" w:rsidP="007871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3.1</w:t>
      </w:r>
      <w:r w:rsidR="00AB6FD0" w:rsidRPr="00917571">
        <w:rPr>
          <w:rFonts w:ascii="Times New Roman" w:hAnsi="Times New Roman" w:cs="Times New Roman"/>
          <w:sz w:val="24"/>
          <w:szCs w:val="24"/>
        </w:rPr>
        <w:t>.1.Основаниемдляначалаисполнениямуниципальнойуслугиявляетсяобращение</w:t>
      </w:r>
      <w:r w:rsidR="00C234ED"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7C49C9" w:rsidRPr="00917571">
        <w:rPr>
          <w:rFonts w:ascii="Times New Roman" w:hAnsi="Times New Roman" w:cs="Times New Roman"/>
          <w:sz w:val="24"/>
          <w:szCs w:val="24"/>
        </w:rPr>
        <w:t>вУправление</w:t>
      </w:r>
      <w:r w:rsidR="00550EBA" w:rsidRPr="00917571">
        <w:rPr>
          <w:rFonts w:ascii="Times New Roman" w:hAnsi="Times New Roman" w:cs="Times New Roman"/>
          <w:sz w:val="24"/>
          <w:szCs w:val="24"/>
        </w:rPr>
        <w:t>с</w:t>
      </w:r>
      <w:r w:rsidR="002D7230" w:rsidRPr="00917571">
        <w:rPr>
          <w:rFonts w:ascii="Times New Roman" w:hAnsi="Times New Roman" w:cs="Times New Roman"/>
          <w:sz w:val="24"/>
          <w:szCs w:val="24"/>
        </w:rPr>
        <w:t>за</w:t>
      </w:r>
      <w:r w:rsidR="00C06F93" w:rsidRPr="00917571">
        <w:rPr>
          <w:rFonts w:ascii="Times New Roman" w:hAnsi="Times New Roman" w:cs="Times New Roman"/>
          <w:sz w:val="24"/>
          <w:szCs w:val="24"/>
        </w:rPr>
        <w:t>явлениемпоформе</w:t>
      </w:r>
      <w:r w:rsidR="00473CD7" w:rsidRPr="00917571">
        <w:rPr>
          <w:rFonts w:ascii="Times New Roman" w:hAnsi="Times New Roman" w:cs="Times New Roman"/>
          <w:sz w:val="24"/>
          <w:szCs w:val="24"/>
        </w:rPr>
        <w:t>, предусмотренной П</w:t>
      </w:r>
      <w:r w:rsidR="00C06F93" w:rsidRPr="00917571">
        <w:rPr>
          <w:rFonts w:ascii="Times New Roman" w:hAnsi="Times New Roman" w:cs="Times New Roman"/>
          <w:sz w:val="24"/>
          <w:szCs w:val="24"/>
        </w:rPr>
        <w:t>риложение</w:t>
      </w:r>
      <w:r w:rsidR="00473CD7" w:rsidRPr="00917571">
        <w:rPr>
          <w:rFonts w:ascii="Times New Roman" w:hAnsi="Times New Roman" w:cs="Times New Roman"/>
          <w:sz w:val="24"/>
          <w:szCs w:val="24"/>
        </w:rPr>
        <w:t>м</w:t>
      </w:r>
      <w:r w:rsidR="00A50942" w:rsidRPr="00917571">
        <w:rPr>
          <w:rFonts w:ascii="Times New Roman" w:hAnsi="Times New Roman" w:cs="Times New Roman"/>
          <w:sz w:val="24"/>
          <w:szCs w:val="24"/>
        </w:rPr>
        <w:t>№ 2</w:t>
      </w:r>
      <w:r w:rsidR="00C06F93" w:rsidRPr="00917571">
        <w:rPr>
          <w:rFonts w:ascii="Times New Roman" w:hAnsi="Times New Roman" w:cs="Times New Roman"/>
          <w:sz w:val="24"/>
          <w:szCs w:val="24"/>
        </w:rPr>
        <w:t>кнастоящему</w:t>
      </w:r>
      <w:r w:rsidR="00473CD7" w:rsidRPr="00917571">
        <w:rPr>
          <w:rFonts w:ascii="Times New Roman" w:hAnsi="Times New Roman" w:cs="Times New Roman"/>
          <w:sz w:val="24"/>
          <w:szCs w:val="24"/>
        </w:rPr>
        <w:t>Регламенту,</w:t>
      </w:r>
      <w:r w:rsidR="00C06F93" w:rsidRPr="00917571">
        <w:rPr>
          <w:rFonts w:ascii="Times New Roman" w:hAnsi="Times New Roman" w:cs="Times New Roman"/>
          <w:sz w:val="24"/>
          <w:szCs w:val="24"/>
        </w:rPr>
        <w:t>с</w:t>
      </w:r>
      <w:r w:rsidR="00550EBA" w:rsidRPr="00917571">
        <w:rPr>
          <w:rFonts w:ascii="Times New Roman" w:hAnsi="Times New Roman" w:cs="Times New Roman"/>
          <w:sz w:val="24"/>
          <w:szCs w:val="24"/>
        </w:rPr>
        <w:t>необходимымпакетомдокументов.</w:t>
      </w:r>
    </w:p>
    <w:p w:rsidR="00AB6FD0" w:rsidRPr="00917571" w:rsidRDefault="001E2711" w:rsidP="00D7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3.1</w:t>
      </w:r>
      <w:r w:rsidR="00B61AD5" w:rsidRPr="00917571">
        <w:rPr>
          <w:rFonts w:ascii="Times New Roman" w:hAnsi="Times New Roman" w:cs="Times New Roman"/>
          <w:sz w:val="24"/>
          <w:szCs w:val="24"/>
        </w:rPr>
        <w:t>.2</w:t>
      </w:r>
      <w:r w:rsidR="005F3439" w:rsidRPr="00917571">
        <w:rPr>
          <w:rFonts w:ascii="Times New Roman" w:hAnsi="Times New Roman" w:cs="Times New Roman"/>
          <w:sz w:val="24"/>
          <w:szCs w:val="24"/>
        </w:rPr>
        <w:t>.</w:t>
      </w:r>
      <w:r w:rsidR="00AE1882" w:rsidRPr="00917571">
        <w:rPr>
          <w:rFonts w:ascii="Times New Roman" w:hAnsi="Times New Roman" w:cs="Times New Roman"/>
          <w:sz w:val="24"/>
          <w:szCs w:val="24"/>
        </w:rPr>
        <w:t>Прием,проверкуирегистрациюзаявлениянаполучениеразрешения</w:t>
      </w:r>
      <w:r w:rsidR="007C49C9" w:rsidRPr="00917571">
        <w:rPr>
          <w:rFonts w:ascii="Times New Roman" w:hAnsi="Times New Roman" w:cs="Times New Roman"/>
          <w:sz w:val="24"/>
          <w:szCs w:val="24"/>
        </w:rPr>
        <w:t>осуществляетведущийинженерпроизводственногоотделаУправления</w:t>
      </w:r>
      <w:r w:rsidR="00AE1882" w:rsidRPr="00917571">
        <w:rPr>
          <w:rFonts w:ascii="Times New Roman" w:hAnsi="Times New Roman" w:cs="Times New Roman"/>
          <w:sz w:val="24"/>
          <w:szCs w:val="24"/>
        </w:rPr>
        <w:t>вприемноевремя,установленноенастоящимрегламе</w:t>
      </w:r>
      <w:r w:rsidR="00017092" w:rsidRPr="00917571">
        <w:rPr>
          <w:rFonts w:ascii="Times New Roman" w:hAnsi="Times New Roman" w:cs="Times New Roman"/>
          <w:sz w:val="24"/>
          <w:szCs w:val="24"/>
        </w:rPr>
        <w:t>нтом.</w:t>
      </w:r>
    </w:p>
    <w:p w:rsidR="002831F8" w:rsidRPr="00917571" w:rsidRDefault="002831F8" w:rsidP="0074618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lang w:val="ru-RU"/>
        </w:rPr>
      </w:pPr>
    </w:p>
    <w:p w:rsidR="00BE5B33" w:rsidRPr="00917571" w:rsidRDefault="001E2711" w:rsidP="00BE5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3.2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.Рассмотрениезаявленияобоказаниимуниципальнойуслугиипредставленныхдокументов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830865" w:rsidRPr="00917571" w:rsidRDefault="00830865" w:rsidP="00BE5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F8" w:rsidRPr="00917571" w:rsidRDefault="001E2711" w:rsidP="00BE5B3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3.2</w:t>
      </w:r>
      <w:r w:rsidR="00BE5B33" w:rsidRPr="00917571">
        <w:rPr>
          <w:rFonts w:cs="Times New Roman"/>
          <w:color w:val="auto"/>
          <w:lang w:val="ru-RU"/>
        </w:rPr>
        <w:t>.1.</w:t>
      </w:r>
      <w:r w:rsidR="00652B6A" w:rsidRPr="00917571">
        <w:rPr>
          <w:rFonts w:cs="Times New Roman"/>
          <w:color w:val="auto"/>
          <w:lang w:val="ru-RU"/>
        </w:rPr>
        <w:t>Ведущий</w:t>
      </w:r>
      <w:r w:rsidR="007C49C9" w:rsidRPr="00917571">
        <w:rPr>
          <w:rFonts w:cs="Times New Roman"/>
          <w:color w:val="auto"/>
          <w:lang w:val="ru-RU"/>
        </w:rPr>
        <w:t>инженерпроизводственногоотделаУправления</w:t>
      </w:r>
      <w:r w:rsidR="00BE5B33" w:rsidRPr="00917571">
        <w:rPr>
          <w:rFonts w:cs="Times New Roman"/>
          <w:color w:val="auto"/>
          <w:lang w:val="ru-RU"/>
        </w:rPr>
        <w:t>,ответственныйзапредоставлениемуниципальнойуслуги,</w:t>
      </w:r>
      <w:r w:rsidR="00652B6A" w:rsidRPr="00917571">
        <w:rPr>
          <w:rFonts w:cs="Times New Roman"/>
          <w:color w:val="auto"/>
          <w:lang w:val="ru-RU"/>
        </w:rPr>
        <w:t>рассматриваетзаявлениеипредставленныедокументы</w:t>
      </w:r>
      <w:r w:rsidR="00B76171" w:rsidRPr="00917571">
        <w:rPr>
          <w:rFonts w:cs="Times New Roman"/>
          <w:color w:val="auto"/>
          <w:lang w:val="ru-RU"/>
        </w:rPr>
        <w:t>насоответстви</w:t>
      </w:r>
      <w:r w:rsidR="00017092" w:rsidRPr="00917571">
        <w:rPr>
          <w:rFonts w:cs="Times New Roman"/>
          <w:color w:val="auto"/>
          <w:lang w:val="ru-RU"/>
        </w:rPr>
        <w:t>екомплектности(достаточности),наличиедействующихреквизитов(подпись,печатьит.д.),наличиеоснованиядляотказавприёмедокументов,предусмотренныхнастоящимрегламентом</w:t>
      </w:r>
      <w:r w:rsidR="00676AF6" w:rsidRPr="00917571">
        <w:rPr>
          <w:rFonts w:cs="Times New Roman"/>
          <w:color w:val="auto"/>
          <w:lang w:val="ru-RU"/>
        </w:rPr>
        <w:t>.</w:t>
      </w:r>
    </w:p>
    <w:p w:rsidR="00830865" w:rsidRPr="00917571" w:rsidRDefault="00830865" w:rsidP="00BE5B3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lang w:val="ru-RU"/>
        </w:rPr>
      </w:pPr>
    </w:p>
    <w:p w:rsidR="00AB6FD0" w:rsidRPr="00917571" w:rsidRDefault="001E2711" w:rsidP="008308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3.3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.В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ыдачаразрешениянаосуществление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земляныхработ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2831F8" w:rsidRPr="00917571" w:rsidRDefault="002831F8" w:rsidP="002831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1E2711" w:rsidP="002A37B8">
      <w:pPr>
        <w:autoSpaceDE w:val="0"/>
        <w:autoSpaceDN w:val="0"/>
        <w:adjustRightInd w:val="0"/>
        <w:jc w:val="both"/>
        <w:outlineLvl w:val="1"/>
        <w:rPr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3.3</w:t>
      </w:r>
      <w:r w:rsidR="00AB6FD0" w:rsidRPr="00917571">
        <w:rPr>
          <w:rFonts w:cs="Times New Roman"/>
          <w:color w:val="auto"/>
          <w:lang w:val="ru-RU"/>
        </w:rPr>
        <w:t>.1.</w:t>
      </w:r>
      <w:r w:rsidR="00B76171" w:rsidRPr="00917571">
        <w:rPr>
          <w:color w:val="auto"/>
          <w:lang w:val="ru-RU"/>
        </w:rPr>
        <w:t>Присоответствиикомплектности(достаточности</w:t>
      </w:r>
      <w:r w:rsidR="007C49C9" w:rsidRPr="00917571">
        <w:rPr>
          <w:color w:val="auto"/>
          <w:lang w:val="ru-RU"/>
        </w:rPr>
        <w:t>)документов,ведущийинженер</w:t>
      </w:r>
      <w:r w:rsidR="007C49C9" w:rsidRPr="00917571">
        <w:rPr>
          <w:rFonts w:cs="Times New Roman"/>
          <w:color w:val="auto"/>
          <w:lang w:val="ru-RU"/>
        </w:rPr>
        <w:t>производственногоотделаУправления</w:t>
      </w:r>
      <w:r w:rsidR="00B76171" w:rsidRPr="00917571">
        <w:rPr>
          <w:color w:val="auto"/>
          <w:lang w:val="ru-RU"/>
        </w:rPr>
        <w:t>выдаётразрешениена</w:t>
      </w:r>
      <w:r w:rsidR="00451FA2" w:rsidRPr="00917571">
        <w:rPr>
          <w:color w:val="auto"/>
          <w:lang w:val="ru-RU"/>
        </w:rPr>
        <w:t>осуществление</w:t>
      </w:r>
      <w:r w:rsidR="00B76171" w:rsidRPr="00917571">
        <w:rPr>
          <w:color w:val="auto"/>
          <w:lang w:val="ru-RU"/>
        </w:rPr>
        <w:t>земляныхработ</w:t>
      </w:r>
      <w:r w:rsidR="00451FA2" w:rsidRPr="00917571">
        <w:rPr>
          <w:rFonts w:cs="Times New Roman"/>
          <w:color w:val="auto"/>
          <w:lang w:val="ru-RU"/>
        </w:rPr>
        <w:t xml:space="preserve"> по форме, предусмотренной приложением № 4 к настоящему Регламенту,</w:t>
      </w:r>
      <w:r w:rsidR="00B76171" w:rsidRPr="00917571">
        <w:rPr>
          <w:color w:val="auto"/>
          <w:lang w:val="ru-RU"/>
        </w:rPr>
        <w:t>длясогласованиясзаинтересованнымиорганизациями,коммуникациикоторыхимеютместобытьнаданномучастке</w:t>
      </w:r>
      <w:r w:rsidR="00B618B9" w:rsidRPr="00917571">
        <w:rPr>
          <w:color w:val="auto"/>
          <w:lang w:val="ru-RU"/>
        </w:rPr>
        <w:t>,</w:t>
      </w:r>
      <w:r w:rsidR="000908CB" w:rsidRPr="00917571">
        <w:rPr>
          <w:color w:val="auto"/>
          <w:lang w:val="ru-RU"/>
        </w:rPr>
        <w:t>принимаетрешениеопродлении</w:t>
      </w:r>
      <w:r w:rsidR="007C49C9" w:rsidRPr="00917571">
        <w:rPr>
          <w:color w:val="auto"/>
          <w:lang w:val="ru-RU"/>
        </w:rPr>
        <w:t>срокаразрешениянаосуществление</w:t>
      </w:r>
      <w:r w:rsidR="000908CB" w:rsidRPr="00917571">
        <w:rPr>
          <w:color w:val="auto"/>
          <w:lang w:val="ru-RU"/>
        </w:rPr>
        <w:t>земляныхработ.</w:t>
      </w:r>
    </w:p>
    <w:p w:rsidR="00AB6FD0" w:rsidRPr="00917571" w:rsidRDefault="001E2711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3.3</w:t>
      </w:r>
      <w:r w:rsidR="00AB6FD0" w:rsidRPr="00917571">
        <w:rPr>
          <w:rFonts w:ascii="Times New Roman" w:hAnsi="Times New Roman" w:cs="Times New Roman"/>
          <w:sz w:val="24"/>
          <w:szCs w:val="24"/>
        </w:rPr>
        <w:t>.</w:t>
      </w:r>
      <w:r w:rsidR="00746183" w:rsidRPr="00917571">
        <w:rPr>
          <w:rFonts w:ascii="Times New Roman" w:hAnsi="Times New Roman" w:cs="Times New Roman"/>
          <w:sz w:val="24"/>
          <w:szCs w:val="24"/>
        </w:rPr>
        <w:t>2</w:t>
      </w:r>
      <w:r w:rsidR="00AB6FD0" w:rsidRPr="00917571">
        <w:rPr>
          <w:rFonts w:ascii="Times New Roman" w:hAnsi="Times New Roman" w:cs="Times New Roman"/>
          <w:sz w:val="24"/>
          <w:szCs w:val="24"/>
        </w:rPr>
        <w:t>.</w:t>
      </w:r>
      <w:r w:rsidR="007C49C9" w:rsidRPr="00917571">
        <w:rPr>
          <w:rFonts w:ascii="Times New Roman" w:hAnsi="Times New Roman" w:cs="Times New Roman"/>
          <w:sz w:val="24"/>
          <w:szCs w:val="24"/>
        </w:rPr>
        <w:t>ВедущийинженерпроизводственногоотделаУправления</w:t>
      </w:r>
      <w:r w:rsidR="00746183" w:rsidRPr="00917571">
        <w:rPr>
          <w:rFonts w:ascii="Times New Roman" w:hAnsi="Times New Roman" w:cs="Times New Roman"/>
          <w:sz w:val="24"/>
          <w:szCs w:val="24"/>
        </w:rPr>
        <w:t>,</w:t>
      </w:r>
      <w:r w:rsidR="00AB6FD0" w:rsidRPr="00917571">
        <w:rPr>
          <w:rFonts w:ascii="Times New Roman" w:hAnsi="Times New Roman" w:cs="Times New Roman"/>
          <w:sz w:val="24"/>
          <w:szCs w:val="24"/>
        </w:rPr>
        <w:t>уполномоченныйнапредоставлениемуниципальнойуслуги,помещает</w:t>
      </w:r>
      <w:r w:rsidR="00746183" w:rsidRPr="00917571">
        <w:rPr>
          <w:rFonts w:ascii="Times New Roman" w:hAnsi="Times New Roman" w:cs="Times New Roman"/>
          <w:sz w:val="24"/>
          <w:szCs w:val="24"/>
        </w:rPr>
        <w:t>копиидокументов</w:t>
      </w:r>
      <w:r w:rsidR="00AB6FD0" w:rsidRPr="00917571">
        <w:rPr>
          <w:rFonts w:ascii="Times New Roman" w:hAnsi="Times New Roman" w:cs="Times New Roman"/>
          <w:sz w:val="24"/>
          <w:szCs w:val="24"/>
        </w:rPr>
        <w:t>вдело.</w:t>
      </w:r>
    </w:p>
    <w:p w:rsidR="003A69AF" w:rsidRPr="00917571" w:rsidRDefault="003A69AF" w:rsidP="003A69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17571">
        <w:rPr>
          <w:rFonts w:ascii="Times New Roman" w:hAnsi="Times New Roman" w:cs="Times New Roman"/>
          <w:b/>
          <w:sz w:val="24"/>
          <w:szCs w:val="24"/>
        </w:rPr>
        <w:t>Формаконтролязаисполнениемрегламента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D4F7A" w:rsidRPr="00917571" w:rsidRDefault="00DD4F7A" w:rsidP="00DD4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4.1.Порядокосуществлениятекущегоконтролязасоблюдениемиисполнен</w:t>
      </w:r>
      <w:r w:rsidR="006E006D" w:rsidRPr="00917571">
        <w:rPr>
          <w:b/>
          <w:color w:val="auto"/>
          <w:lang w:val="ru-RU"/>
        </w:rPr>
        <w:t>иемдолжностнымилицамиУправления</w:t>
      </w:r>
      <w:r w:rsidRPr="00917571">
        <w:rPr>
          <w:b/>
          <w:color w:val="auto"/>
          <w:lang w:val="ru-RU"/>
        </w:rPr>
        <w:t>положенийадминистративногорегламентаииныхнормативных</w:t>
      </w:r>
      <w:r w:rsidR="002831F8" w:rsidRPr="00917571">
        <w:rPr>
          <w:b/>
          <w:color w:val="auto"/>
          <w:lang w:val="ru-RU"/>
        </w:rPr>
        <w:t>правовыхактов,устанавливающих</w:t>
      </w:r>
      <w:r w:rsidRPr="00917571">
        <w:rPr>
          <w:b/>
          <w:color w:val="auto"/>
          <w:lang w:val="ru-RU"/>
        </w:rPr>
        <w:t>требованиякпредоставлениюмуниципальнойуслуги,атакжепринятиемимирешений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Текущийконтрользасоблюдениемиис</w:t>
      </w:r>
      <w:r w:rsidR="006E006D" w:rsidRPr="00917571">
        <w:rPr>
          <w:rFonts w:ascii="Times New Roman" w:hAnsi="Times New Roman" w:cs="Times New Roman"/>
          <w:sz w:val="24"/>
          <w:szCs w:val="24"/>
        </w:rPr>
        <w:t>полнениемспециалистамиУправления</w:t>
      </w:r>
      <w:r w:rsidRPr="00917571">
        <w:rPr>
          <w:rFonts w:ascii="Times New Roman" w:hAnsi="Times New Roman" w:cs="Times New Roman"/>
          <w:sz w:val="24"/>
          <w:szCs w:val="24"/>
        </w:rPr>
        <w:t>положенийнастоящегоадминистративногорегламентаииныхнормативныхправовыхактов,устанавливающихтребованиякпредоставлениюмуниципальнойуслуги,осуществ</w:t>
      </w:r>
      <w:r w:rsidR="006E006D" w:rsidRPr="00917571">
        <w:rPr>
          <w:rFonts w:ascii="Times New Roman" w:hAnsi="Times New Roman" w:cs="Times New Roman"/>
          <w:sz w:val="24"/>
          <w:szCs w:val="24"/>
        </w:rPr>
        <w:t>ляетсядиректором</w:t>
      </w:r>
      <w:r w:rsidR="0094451C" w:rsidRPr="0091757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контрольосуществляетсянепосредственновходепредоставлениямуниципальнойуслуги,егообъектомявляютсядействия(бездействие)подчиненныхсотрудников,участвующихвпредоставлениимуниципальнойуслуги.</w:t>
      </w: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контрольбазируетсянаизмерениифактическихрезультатов,полученныхпослепроведенияработыспециалистами,связаннойспредоставлениеммуниципальнойуслуги,нарегулярнойпроверкесоблюденияиисполнениядолжностнымилицамиположенийнастоящегоадминистративногорегламентаииныхнормативныхправовыхактов,устанавливающихтребованиякпредоставлениюмуниципальнойуслуги,входепредоставлениямуниципальнойуслуги.</w:t>
      </w:r>
    </w:p>
    <w:p w:rsidR="00C3566D" w:rsidRPr="00917571" w:rsidRDefault="00C3566D" w:rsidP="003A69AF">
      <w:pPr>
        <w:autoSpaceDE w:val="0"/>
        <w:autoSpaceDN w:val="0"/>
        <w:adjustRightInd w:val="0"/>
        <w:ind w:firstLine="540"/>
        <w:rPr>
          <w:b/>
          <w:color w:val="auto"/>
          <w:lang w:val="ru-RU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4.2.Порядокипериодичностьосуществленияплановыхивнеплановыхпроверокполнот</w:t>
      </w:r>
      <w:r w:rsidRPr="00917571">
        <w:rPr>
          <w:b/>
          <w:color w:val="auto"/>
          <w:lang w:val="ru-RU"/>
        </w:rPr>
        <w:lastRenderedPageBreak/>
        <w:t>ыикачествапредоставлениямуниципальнойуслуги,втомчислепорядокиформыконтролязаполнотойикачествомпредоставлениямуниципальнойуслуги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</w:p>
    <w:p w:rsidR="00DD4F7A" w:rsidRPr="00917571" w:rsidRDefault="00DD4F7A" w:rsidP="00130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Контрользаполнотойикачествомпредоставлениямуниципальнойуслугиосуществляетсявформахпроведенияпроверокирассмотренияжалобнадействия(бездействие)должностныхлиц.</w:t>
      </w:r>
    </w:p>
    <w:p w:rsidR="00DD4F7A" w:rsidRPr="00917571" w:rsidRDefault="00DD4F7A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оверкимогутбытьплановымиивнеплановыми.Припроверкемогутрассматриватьсявсевопросы,связанныеспредоставлениеммуниципальнойуслуги(комплексныепроверки),илиотдельныйвопрос,связанныйспредоставлениеммуниципальнойуслуги(тематическиепроверки).Проверкатакжеможетпроводитьсяпоконкретнойжалобе.Внеплановыепроверкипроводятсявсвязиспроверкойустраненияранеевыявленныхнарушений,атакжевслучаеполученияжалобнарешения,действия(бездействие)должностныхлиц.</w:t>
      </w:r>
    </w:p>
    <w:p w:rsidR="00DF187F" w:rsidRPr="00917571" w:rsidRDefault="00DF187F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87F" w:rsidRPr="00917571" w:rsidRDefault="00DF187F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DD7" w:rsidRPr="00917571" w:rsidRDefault="00981DD7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4.3.Ответственностьдолжностныхлицзарешенияидействия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(бездействие),принимаемые(осуществляемые)входе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пред</w:t>
      </w:r>
      <w:r w:rsidR="00830865" w:rsidRPr="00917571">
        <w:rPr>
          <w:rFonts w:ascii="Times New Roman" w:hAnsi="Times New Roman" w:cs="Times New Roman"/>
          <w:b/>
          <w:sz w:val="24"/>
          <w:szCs w:val="24"/>
        </w:rPr>
        <w:t>оставлениямуниципальнойуслуги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830865" w:rsidRPr="00917571" w:rsidRDefault="00830865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орезультатампроведенныхпровероквслучаевыявлениянарушенийсоблюденияположенийнастоящегоадминистративногорегламентаииныхнормативныхправовыхактов,устанавливающихтребованиякпредоставлениюмуниципальнойуслуги,виновныедолжностныелицанесутперсональнуюответственностьзарешенияидействия(бездействие),принимаемые(осуществляемые)входепредоставлениямуниципальнойуслуги,засоблюдениесроковипорядковисполнениякаждойадминистративнойпроцедуры(действий),входящейвсоставмуниципальнойуслуги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дминистративнаяидисциплинарнаяответственностьдолжностныхлицопределяетсявсоответствиистребованиямизаконодательстваРоссийскойФедерациииСамарскойобласти.</w:t>
      </w:r>
    </w:p>
    <w:p w:rsidR="00DD4F7A" w:rsidRPr="00917571" w:rsidRDefault="00DD4F7A" w:rsidP="0083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Ответственностьдолжностныхлицзакрепляетсявихдолжностныхрегламентахвсоответствиистребованиямизаконо</w:t>
      </w:r>
      <w:r w:rsidR="00830865" w:rsidRPr="00917571">
        <w:rPr>
          <w:rFonts w:ascii="Times New Roman" w:hAnsi="Times New Roman" w:cs="Times New Roman"/>
          <w:sz w:val="24"/>
          <w:szCs w:val="24"/>
        </w:rPr>
        <w:t>дательстваРоссийскойФедерации.</w:t>
      </w:r>
    </w:p>
    <w:p w:rsidR="00830865" w:rsidRPr="00917571" w:rsidRDefault="00830865" w:rsidP="0083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4.4.Положения,устанавливающиетребованиякпорядкуиформам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контролязапредоставлениеммуниципальнойуслуги,втом</w:t>
      </w:r>
    </w:p>
    <w:p w:rsidR="00DD4F7A" w:rsidRPr="00917571" w:rsidRDefault="00DD4F7A" w:rsidP="00DD4F7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числесостороныграждан,ихобъединенийиорганизаций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Требованиямикпорядкуиформамконтролязапредоставлениеммуниципальнойуслугиявляются: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а)независимость;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б)должнаятщательность.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Независимостьлиц,осуществляющихконтрользапредоставлениеммуниципальнойуслуги,отдолжностныхлиц,ответственныхзапредоставлениесостоитвтом,чтоприосуществленииконтроляонинезависимыотспециалистов,втомчисленеимеютродствасними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Лица,осуществляющиеконтрользапредоставлениеммуниципальнойуслуги,должныприниматьмерыпопредотвращениюконфликтаинтересовприпредоставлениимуниципальнойуслуги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Должнаятщательностьлиц,осуществляющихконтрользапредоставлениеммуниципальнойуслуги,состоитвсвоевременномиточномисполненииобязанностей,предусмотренныхнастоящимразделомадминистративногорегламента.</w:t>
      </w:r>
    </w:p>
    <w:p w:rsidR="00DD4F7A" w:rsidRPr="00917571" w:rsidRDefault="00DD4F7A" w:rsidP="00830865">
      <w:pPr>
        <w:autoSpaceDE w:val="0"/>
        <w:autoSpaceDN w:val="0"/>
        <w:adjustRightInd w:val="0"/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Граждане,ихобъединенияиорганизациимогутконтролироватьпредоставлениемуниципальнойуслугипутемполученияинформациипотелефону,пописьменнымобращениям,поэлектроннойпочте,наофициальномсайтеАдминистрациигородскогоокругаОктябрьскичерезЕдиныйпорталгосударственныхимуниципальныхуслуг(функций),региональныйпорталгосударственныхимуниципальныхуслуг(функций)</w:t>
      </w:r>
    </w:p>
    <w:p w:rsidR="002831F8" w:rsidRPr="00917571" w:rsidRDefault="002831F8" w:rsidP="00DD4F7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C3566D" w:rsidP="0075678B">
      <w:pPr>
        <w:autoSpaceDE w:val="0"/>
        <w:autoSpaceDN w:val="0"/>
        <w:adjustRightInd w:val="0"/>
        <w:ind w:left="720"/>
        <w:jc w:val="center"/>
        <w:outlineLvl w:val="1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 xml:space="preserve">5. </w:t>
      </w:r>
      <w:r w:rsidR="00DD4F7A" w:rsidRPr="00917571">
        <w:rPr>
          <w:b/>
          <w:color w:val="auto"/>
          <w:lang w:val="ru-RU"/>
        </w:rPr>
        <w:t>Досудебный(внесудебный)порядокобжалованиярешенийидействий(бездействия)органа,предоставляющегомуниципальнуюуслугу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830865">
      <w:pPr>
        <w:autoSpaceDE w:val="0"/>
        <w:autoSpaceDN w:val="0"/>
        <w:adjustRightInd w:val="0"/>
        <w:ind w:left="360"/>
        <w:jc w:val="center"/>
        <w:outlineLvl w:val="1"/>
        <w:rPr>
          <w:b/>
          <w:color w:val="auto"/>
          <w:lang w:val="ru-RU"/>
        </w:rPr>
      </w:pPr>
    </w:p>
    <w:p w:rsidR="002B1F87" w:rsidRDefault="00981DD7" w:rsidP="002B1F87">
      <w:pPr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Действия(бездействие)должностныхлиц,атакжепринятыеимирешениявходепредоставлениямуниципальнойуслугимогутбытьобжалованывдосудебном</w:t>
      </w:r>
      <w:r w:rsidR="00D137C0" w:rsidRPr="00917571">
        <w:rPr>
          <w:color w:val="auto"/>
          <w:lang w:val="ru-RU"/>
        </w:rPr>
        <w:t>(внесудебном)</w:t>
      </w:r>
      <w:r w:rsidRPr="00917571">
        <w:rPr>
          <w:color w:val="auto"/>
          <w:lang w:val="ru-RU"/>
        </w:rPr>
        <w:t>порядке.</w:t>
      </w:r>
    </w:p>
    <w:p w:rsidR="007A3BFF" w:rsidRDefault="00C1486A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Заявителивправеобжаловатьдействия(бездей</w:t>
      </w:r>
      <w:r w:rsidR="007F3124" w:rsidRPr="00917571">
        <w:rPr>
          <w:rFonts w:eastAsia="Times New Roman"/>
          <w:color w:val="auto"/>
          <w:lang w:val="ru-RU" w:eastAsia="ru-RU"/>
        </w:rPr>
        <w:t>ствие)должностныхлиц,а</w:t>
      </w:r>
      <w:r w:rsidR="00865250" w:rsidRPr="00917571">
        <w:rPr>
          <w:rFonts w:eastAsia="Times New Roman"/>
          <w:color w:val="auto"/>
          <w:lang w:val="ru-RU" w:eastAsia="ru-RU"/>
        </w:rPr>
        <w:t>также</w:t>
      </w:r>
      <w:r w:rsidR="00BA5817" w:rsidRPr="00917571">
        <w:rPr>
          <w:rFonts w:eastAsia="Times New Roman"/>
          <w:color w:val="auto"/>
          <w:lang w:val="ru-RU" w:eastAsia="ru-RU"/>
        </w:rPr>
        <w:t>п</w:t>
      </w:r>
      <w:r w:rsidRPr="00917571">
        <w:rPr>
          <w:rFonts w:eastAsia="Times New Roman"/>
          <w:color w:val="auto"/>
          <w:lang w:val="ru-RU" w:eastAsia="ru-RU"/>
        </w:rPr>
        <w:t>ринимаемыеимирешенияприпредоставлениимуниципальнойусл</w:t>
      </w:r>
      <w:r w:rsidR="007F3124" w:rsidRPr="00917571">
        <w:rPr>
          <w:rFonts w:eastAsia="Times New Roman"/>
          <w:color w:val="auto"/>
          <w:lang w:val="ru-RU" w:eastAsia="ru-RU"/>
        </w:rPr>
        <w:t>угивдосудебном</w:t>
      </w:r>
      <w:r w:rsidR="00787F40" w:rsidRPr="00917571">
        <w:rPr>
          <w:rFonts w:eastAsia="Times New Roman"/>
          <w:color w:val="auto"/>
          <w:lang w:val="ru-RU" w:eastAsia="ru-RU"/>
        </w:rPr>
        <w:t>(внесудебном)порядкедиректору</w:t>
      </w:r>
      <w:r w:rsidR="0094451C" w:rsidRPr="00917571">
        <w:rPr>
          <w:rFonts w:eastAsia="Times New Roman"/>
          <w:color w:val="auto"/>
          <w:lang w:val="ru-RU" w:eastAsia="ru-RU"/>
        </w:rPr>
        <w:t>Управления</w:t>
      </w:r>
      <w:r w:rsidR="00823C3B" w:rsidRPr="00917571">
        <w:rPr>
          <w:rFonts w:eastAsia="Times New Roman"/>
          <w:color w:val="auto"/>
          <w:lang w:val="ru-RU" w:eastAsia="ru-RU"/>
        </w:rPr>
        <w:t>.</w:t>
      </w:r>
    </w:p>
    <w:p w:rsidR="007A3BFF" w:rsidRDefault="00C1486A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Жалобынадействия(бе</w:t>
      </w:r>
      <w:r w:rsidR="00787F40" w:rsidRPr="00917571">
        <w:rPr>
          <w:rFonts w:eastAsia="Times New Roman"/>
          <w:color w:val="auto"/>
          <w:lang w:val="ru-RU" w:eastAsia="ru-RU"/>
        </w:rPr>
        <w:t>здействие)ирешения,директора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Pr="00917571">
        <w:rPr>
          <w:rFonts w:eastAsia="Times New Roman"/>
          <w:color w:val="auto"/>
          <w:lang w:val="ru-RU" w:eastAsia="ru-RU"/>
        </w:rPr>
        <w:t>,подаютсянаимяГлавыгоро</w:t>
      </w:r>
      <w:r w:rsidR="00787F40" w:rsidRPr="00917571">
        <w:rPr>
          <w:rFonts w:eastAsia="Times New Roman"/>
          <w:color w:val="auto"/>
          <w:lang w:val="ru-RU" w:eastAsia="ru-RU"/>
        </w:rPr>
        <w:t>дскогоокругаОктябрьскСамарскойобласти.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Заявительимеетправообратитьсясжалобойвследующихслучаях: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-нарушениесрокарегистрацииЗаявкиопредоставлениимуниципальнойуслуги;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-нарушениесрокапредоставлениямуниципальнойуслуги;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требованиеузаявителядокументов,непредусмотренныхнормативнымиправовымиактамиРоссийскойФедерации,нормативнымиправовымиактамисубъектовРоссийскойФедерации,муниципальнымиправовымиактами,настоящимадминистративнымрегламентомдляпредоставлениямуниципальной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отказвприемедокументов,представлениекоторыхпредусмотренонормативнымиправовымиактамиРоссийскойФедерации,нормативнымиправовымиактамисубъектовРоссийскойФедерации,муниципальнымиправовымиактами,настоящимадминистративнымрегламентомдляпредоставлениямуниципальной</w:t>
      </w:r>
      <w:r w:rsidR="007A3BFF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отказвпредоставлениимуниципальнойуслуги,еслиоснованияотказанепредусмотренынормативнымиправовымиактамиРоссийскойФедерации,нормативнымиправовымиактамиСамарскойобласти,муниципальнымиправовымиактамигородскогоокруга</w:t>
      </w:r>
      <w:r w:rsidR="001B43FA" w:rsidRPr="00917571">
        <w:rPr>
          <w:rFonts w:eastAsia="Times New Roman"/>
          <w:color w:val="auto"/>
          <w:lang w:val="ru-RU" w:eastAsia="ru-RU"/>
        </w:rPr>
        <w:t>Октябрьск</w:t>
      </w:r>
      <w:r w:rsidRPr="00917571">
        <w:rPr>
          <w:rFonts w:eastAsia="Times New Roman"/>
          <w:color w:val="auto"/>
          <w:lang w:val="ru-RU" w:eastAsia="ru-RU"/>
        </w:rPr>
        <w:t>,настоящим</w:t>
      </w:r>
      <w:r w:rsidR="002D21F9"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7A3BFF">
        <w:rPr>
          <w:rFonts w:eastAsia="Times New Roman"/>
          <w:color w:val="auto"/>
          <w:lang w:val="ru-RU" w:eastAsia="ru-RU"/>
        </w:rPr>
        <w:t>регламентом;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-требованиеотзаявителяприпредоставлениимуниципальнойуслугиплаты,не</w:t>
      </w:r>
      <w:r w:rsidR="002D21F9" w:rsidRPr="00917571">
        <w:rPr>
          <w:rFonts w:eastAsia="Times New Roman"/>
          <w:color w:val="auto"/>
          <w:lang w:val="ru-RU" w:eastAsia="ru-RU"/>
        </w:rPr>
        <w:t>предусмотреннойнормативными</w:t>
      </w:r>
      <w:r w:rsidRPr="00917571">
        <w:rPr>
          <w:rFonts w:eastAsia="Times New Roman"/>
          <w:color w:val="auto"/>
          <w:lang w:val="ru-RU" w:eastAsia="ru-RU"/>
        </w:rPr>
        <w:t>правовымиактамиСамарскойобласти,муниципальнымиправовыми</w:t>
      </w:r>
      <w:r w:rsidR="00823C3B" w:rsidRPr="00917571">
        <w:rPr>
          <w:rFonts w:eastAsia="Times New Roman"/>
          <w:color w:val="auto"/>
          <w:lang w:val="ru-RU" w:eastAsia="ru-RU"/>
        </w:rPr>
        <w:t>актамигородскогоокругаОктябрьск</w:t>
      </w:r>
      <w:r w:rsidRPr="00917571">
        <w:rPr>
          <w:rFonts w:eastAsia="Times New Roman"/>
          <w:color w:val="auto"/>
          <w:lang w:val="ru-RU" w:eastAsia="ru-RU"/>
        </w:rPr>
        <w:t>,настоящим</w:t>
      </w:r>
      <w:r w:rsidR="00F629B0"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7A3BFF">
        <w:rPr>
          <w:rFonts w:eastAsia="Times New Roman"/>
          <w:color w:val="auto"/>
          <w:lang w:val="ru-RU" w:eastAsia="ru-RU"/>
        </w:rPr>
        <w:t>регламентом;</w:t>
      </w:r>
    </w:p>
    <w:p w:rsidR="007A3BFF" w:rsidRDefault="00F629B0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42AC8" w:rsidRPr="00917571">
        <w:rPr>
          <w:rFonts w:eastAsia="Times New Roman"/>
          <w:color w:val="auto"/>
          <w:lang w:val="ru-RU" w:eastAsia="ru-RU"/>
        </w:rPr>
        <w:t>отка</w:t>
      </w:r>
      <w:r w:rsidR="00823C3B" w:rsidRPr="00917571">
        <w:rPr>
          <w:rFonts w:eastAsia="Times New Roman"/>
          <w:color w:val="auto"/>
          <w:lang w:val="ru-RU" w:eastAsia="ru-RU"/>
        </w:rPr>
        <w:t>здолжностноголица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542AC8" w:rsidRPr="00917571">
        <w:rPr>
          <w:rFonts w:eastAsia="Times New Roman"/>
          <w:color w:val="auto"/>
          <w:lang w:val="ru-RU" w:eastAsia="ru-RU"/>
        </w:rPr>
        <w:t>висправлениидопущенныхопечатокиошибокввыданныхврезультатепредоставлениямуниципальнойуслугидокументахлибонарушениеустановленногосрокатакихисправлений.</w:t>
      </w:r>
    </w:p>
    <w:p w:rsidR="007F3124" w:rsidRPr="007A3BFF" w:rsidRDefault="007F3124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Приподачежалобызаявительвправеполучитьследующуюинформацию:</w:t>
      </w:r>
    </w:p>
    <w:p w:rsidR="00130BBC" w:rsidRDefault="007F3124" w:rsidP="00130BBC">
      <w:pPr>
        <w:tabs>
          <w:tab w:val="left" w:pos="709"/>
        </w:tabs>
        <w:autoSpaceDE w:val="0"/>
        <w:autoSpaceDN w:val="0"/>
        <w:adjustRightInd w:val="0"/>
        <w:ind w:firstLine="708"/>
        <w:outlineLvl w:val="1"/>
        <w:rPr>
          <w:color w:val="auto"/>
          <w:lang w:val="ru-RU"/>
        </w:rPr>
      </w:pPr>
      <w:r w:rsidRPr="00917571">
        <w:rPr>
          <w:rFonts w:eastAsia="Times New Roman"/>
          <w:color w:val="auto"/>
          <w:lang w:val="ru-RU" w:eastAsia="ru-RU"/>
        </w:rPr>
        <w:t>-местона</w:t>
      </w:r>
      <w:r w:rsidR="00A942AF" w:rsidRPr="00917571">
        <w:rPr>
          <w:rFonts w:eastAsia="Times New Roman"/>
          <w:color w:val="auto"/>
          <w:lang w:val="ru-RU" w:eastAsia="ru-RU"/>
        </w:rPr>
        <w:t>хождение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Pr="00917571">
        <w:rPr>
          <w:rFonts w:eastAsia="Times New Roman"/>
          <w:color w:val="auto"/>
          <w:lang w:val="ru-RU" w:eastAsia="ru-RU"/>
        </w:rPr>
        <w:t>;</w:t>
      </w:r>
      <w:r w:rsidRPr="00917571">
        <w:rPr>
          <w:rFonts w:eastAsia="Times New Roman"/>
          <w:color w:val="auto"/>
          <w:lang w:val="ru-RU" w:eastAsia="ru-RU"/>
        </w:rPr>
        <w:br/>
        <w:t>-сведенияорежим</w:t>
      </w:r>
      <w:r w:rsidR="00A942AF" w:rsidRPr="00917571">
        <w:rPr>
          <w:rFonts w:eastAsia="Times New Roman"/>
          <w:color w:val="auto"/>
          <w:lang w:val="ru-RU" w:eastAsia="ru-RU"/>
        </w:rPr>
        <w:t>еработы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A942AF" w:rsidRPr="00917571">
        <w:rPr>
          <w:rFonts w:eastAsia="Times New Roman"/>
          <w:color w:val="auto"/>
          <w:lang w:val="ru-RU" w:eastAsia="ru-RU"/>
        </w:rPr>
        <w:t>;</w:t>
      </w:r>
      <w:r w:rsidRPr="00917571">
        <w:rPr>
          <w:rFonts w:eastAsia="Times New Roman"/>
          <w:color w:val="auto"/>
          <w:lang w:val="ru-RU" w:eastAsia="ru-RU"/>
        </w:rPr>
        <w:br/>
        <w:t>-гр</w:t>
      </w:r>
      <w:r w:rsidR="00C2745C" w:rsidRPr="00917571">
        <w:rPr>
          <w:rFonts w:eastAsia="Times New Roman"/>
          <w:color w:val="auto"/>
          <w:lang w:val="ru-RU" w:eastAsia="ru-RU"/>
        </w:rPr>
        <w:t>афикприемаграждандиректором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C2745C" w:rsidRPr="00917571">
        <w:rPr>
          <w:rFonts w:eastAsia="Times New Roman"/>
          <w:color w:val="auto"/>
          <w:lang w:val="ru-RU" w:eastAsia="ru-RU"/>
        </w:rPr>
        <w:t>;</w:t>
      </w:r>
      <w:r w:rsidRPr="00917571">
        <w:rPr>
          <w:rFonts w:eastAsia="Times New Roman"/>
          <w:color w:val="auto"/>
          <w:lang w:val="ru-RU" w:eastAsia="ru-RU"/>
        </w:rPr>
        <w:br/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Pr="00917571">
        <w:rPr>
          <w:rFonts w:eastAsia="Times New Roman"/>
          <w:color w:val="auto"/>
          <w:lang w:val="ru-RU" w:eastAsia="ru-RU"/>
        </w:rPr>
        <w:t>переченьномеровтелефоновдляполучениясведенийопрохождениипроцедурпорассмотрениюжалобы;</w:t>
      </w:r>
      <w:r w:rsidRPr="00917571">
        <w:rPr>
          <w:rFonts w:eastAsia="Times New Roman"/>
          <w:color w:val="auto"/>
          <w:lang w:val="ru-RU" w:eastAsia="ru-RU"/>
        </w:rPr>
        <w:br/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Pr="00917571">
        <w:rPr>
          <w:rFonts w:eastAsia="Times New Roman"/>
          <w:color w:val="auto"/>
          <w:lang w:val="ru-RU" w:eastAsia="ru-RU"/>
        </w:rPr>
        <w:t>входящийномер,подкоторымзарегистрированажалоба;</w:t>
      </w:r>
      <w:r w:rsidRPr="00917571">
        <w:rPr>
          <w:rFonts w:eastAsia="Times New Roman"/>
          <w:color w:val="auto"/>
          <w:lang w:val="ru-RU" w:eastAsia="ru-RU"/>
        </w:rPr>
        <w:br/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Pr="00917571">
        <w:rPr>
          <w:rFonts w:eastAsia="Times New Roman"/>
          <w:color w:val="auto"/>
          <w:lang w:val="ru-RU" w:eastAsia="ru-RU"/>
        </w:rPr>
        <w:t>срокрассмотренияжалобы.</w:t>
      </w:r>
      <w:r w:rsidRPr="00917571">
        <w:rPr>
          <w:rFonts w:eastAsia="Times New Roman"/>
          <w:color w:val="auto"/>
          <w:lang w:val="ru-RU" w:eastAsia="ru-RU"/>
        </w:rPr>
        <w:br/>
        <w:t>Заявительимеетправонаполучениеинформацииидокументов,необходимыхдляобоснованияирассмотренияжалобы.</w:t>
      </w:r>
      <w:r w:rsidRPr="00917571">
        <w:rPr>
          <w:rFonts w:eastAsia="Times New Roman"/>
          <w:color w:val="auto"/>
          <w:lang w:val="ru-RU" w:eastAsia="ru-RU"/>
        </w:rPr>
        <w:br/>
      </w:r>
      <w:r w:rsidR="00981DD7" w:rsidRPr="00917571">
        <w:rPr>
          <w:color w:val="auto"/>
          <w:lang w:val="ru-RU"/>
        </w:rPr>
        <w:t>Основаниемдляначаладосудебного(внесудебного)обжалованияявляетсяпоступлениежалобы(обращения)ворган,предоставляющиймуниципальнуюуслугу,поступившейличноотзаявителя(уполномоченноголица)илинаправленнойввиде</w:t>
      </w:r>
    </w:p>
    <w:p w:rsidR="00130BBC" w:rsidRDefault="00130BBC" w:rsidP="00130BBC">
      <w:pPr>
        <w:tabs>
          <w:tab w:val="left" w:pos="709"/>
        </w:tabs>
        <w:autoSpaceDE w:val="0"/>
        <w:autoSpaceDN w:val="0"/>
        <w:adjustRightInd w:val="0"/>
        <w:ind w:firstLine="708"/>
        <w:outlineLvl w:val="1"/>
        <w:rPr>
          <w:color w:val="auto"/>
          <w:lang w:val="ru-RU"/>
        </w:rPr>
      </w:pPr>
    </w:p>
    <w:p w:rsidR="00981DD7" w:rsidRPr="00130BBC" w:rsidRDefault="00981DD7" w:rsidP="00130BBC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olor w:val="auto"/>
          <w:lang w:val="ru-RU"/>
        </w:rPr>
      </w:pPr>
      <w:r w:rsidRPr="00917571">
        <w:rPr>
          <w:color w:val="auto"/>
          <w:lang w:val="ru-RU"/>
        </w:rPr>
        <w:t>почтовогоотправления,вэлектроннойформе,черезмногофункциональныйцентрпредоставлениягосударственныхимуниципальныхуслуг,сиспользованиеминформационно-коммуникационнойсети«Интернет»,официальногосайтаАдминистрациигородскогоокругаОктябрьскСамарскойобласти,атакжепосредствомединогопорталагосударственныхимуниципальныхуслуг,либорегиональногопорталагосударственныхимуниципальныхуслуг.</w:t>
      </w:r>
    </w:p>
    <w:p w:rsidR="00981DD7" w:rsidRPr="00917571" w:rsidRDefault="00981DD7" w:rsidP="00F028AE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Вжалобевобязательномпорядкеуказываютсянаименованиеоргана,вкоторыйнаправляетс</w:t>
      </w:r>
      <w:r w:rsidRPr="00917571">
        <w:rPr>
          <w:color w:val="auto"/>
          <w:lang w:val="ru-RU"/>
        </w:rPr>
        <w:lastRenderedPageBreak/>
        <w:t>яжалоба,атакжефамилия,имя,отчествозаявителя(полностью)илиполноенаименованиеорганизации,адресместонахожденияипочтовыйадрес,по</w:t>
      </w:r>
      <w:r w:rsidR="002D40EB" w:rsidRPr="00917571">
        <w:rPr>
          <w:color w:val="auto"/>
          <w:lang w:val="ru-RU"/>
        </w:rPr>
        <w:t xml:space="preserve"> - </w:t>
      </w:r>
      <w:r w:rsidRPr="00917571">
        <w:rPr>
          <w:color w:val="auto"/>
          <w:lang w:val="ru-RU"/>
        </w:rPr>
        <w:t>которомудолженбытьнаправленответ,излагаетсясутьжалобы(обстоятельстваобжалуемогодействия(бездействия),основания,покоторымзаявительсчитает,чтонарушеныегоправа,свободыизаконныеинтересы,созданыпрепятствиякихреализациилибонезаконновозложенакакая-либообязанность.</w:t>
      </w:r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Крометого,вжалобемогутбытьуказанынаименованиедолжности,фамилия,имяиотчестводолжностноголица,действия(бездействия),решениекоторогообжалуется(приналичииинформации),атакжеиныесведения,которыезаявительсчитаетнеобходимымсообщить.</w:t>
      </w:r>
    </w:p>
    <w:p w:rsidR="00A17219" w:rsidRPr="00917571" w:rsidRDefault="00981DD7" w:rsidP="00C3566D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Вподтверждениедоводовкжалобемогутприлагатьсядокументыиматериалылибоихкопии.</w:t>
      </w:r>
    </w:p>
    <w:p w:rsidR="00A17219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Срокрассмотренияжалобы:втечение15днейсодняеерегистрации(п.6.,статьи11.2</w:t>
      </w:r>
    </w:p>
    <w:p w:rsidR="00981DD7" w:rsidRPr="00917571" w:rsidRDefault="00981DD7" w:rsidP="00A17219">
      <w:pPr>
        <w:pStyle w:val="a3"/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Федеральногозаконаот27.07.2010года№210-ФЗ«Оборганизациипредоставлениягосударственныхимуниципальныхуслуг»),авслучаеобжалованияотказаоргана,предоставляющегомуниципальнуюуслугу,должностноголицаоргана,предоставляющегомуниципальнуюуслугу,вприемедокументовузаявителялибовисправленииопечатокиошибокиливслучаеобжалованиянарушенияустановленногосрокатакихисправлений–втечениепятирабочихднейсодняеерегистрации.</w:t>
      </w:r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орезультатамрассмотренияжалобыдолжностноелицо,ответственноезарассмотрениежалобы,принимаетрешениеобудовлетворениитребованийзаявителялибооботказевихудовлетворении.</w:t>
      </w:r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исьменныйответ,содержащийрезультатырассмотренияжалобы,направляетсязаявителюнепозднеедняследующегозаднемпринятиярешения,обудовлетворениижалобы,либооботказевееудовлетворении.</w:t>
      </w:r>
    </w:p>
    <w:p w:rsidR="002D21F9" w:rsidRPr="00917571" w:rsidRDefault="00471B62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случаеустановлениявходеилипорезультатамрассмотренияжалобы,признаковсоставаадминистративногоправонарушенияилипреступления,должностноелицо,наделённоеполномочиямипорассмотрениюжалоб,незамедлительнонаправляетимеющиесяматериалыворганыпрокуратуры.</w:t>
      </w:r>
    </w:p>
    <w:p w:rsidR="00C42452" w:rsidRPr="00917571" w:rsidRDefault="00C42452" w:rsidP="00C42452">
      <w:pPr>
        <w:pStyle w:val="a3"/>
        <w:spacing w:after="0"/>
        <w:ind w:left="851"/>
        <w:jc w:val="center"/>
        <w:rPr>
          <w:color w:val="auto"/>
          <w:lang w:val="ru-RU"/>
        </w:rPr>
      </w:pPr>
    </w:p>
    <w:p w:rsidR="00F4370D" w:rsidRPr="00917571" w:rsidRDefault="00F4370D" w:rsidP="00F376CB">
      <w:pPr>
        <w:pStyle w:val="a3"/>
        <w:numPr>
          <w:ilvl w:val="1"/>
          <w:numId w:val="8"/>
        </w:numPr>
        <w:spacing w:after="0"/>
        <w:jc w:val="center"/>
        <w:rPr>
          <w:color w:val="auto"/>
          <w:lang w:val="ru-RU"/>
        </w:rPr>
      </w:pPr>
      <w:r w:rsidRPr="00917571">
        <w:rPr>
          <w:b/>
          <w:color w:val="auto"/>
          <w:lang w:val="ru-RU"/>
        </w:rPr>
        <w:t>Исчерпывающийперече</w:t>
      </w:r>
      <w:r w:rsidR="00F376CB" w:rsidRPr="00917571">
        <w:rPr>
          <w:b/>
          <w:color w:val="auto"/>
          <w:lang w:val="ru-RU"/>
        </w:rPr>
        <w:t>ньоснованийдляприостановлениярассмотренияжалобыислучаев,вкоторыхответнажалобунедаётся</w:t>
      </w:r>
      <w:r w:rsidR="002B1F87">
        <w:rPr>
          <w:b/>
          <w:color w:val="auto"/>
          <w:lang w:val="ru-RU"/>
        </w:rPr>
        <w:t>.</w:t>
      </w:r>
    </w:p>
    <w:p w:rsidR="00C42452" w:rsidRPr="00917571" w:rsidRDefault="00C42452" w:rsidP="00F376CB">
      <w:pPr>
        <w:pStyle w:val="a3"/>
        <w:spacing w:after="0"/>
        <w:jc w:val="center"/>
        <w:rPr>
          <w:color w:val="auto"/>
          <w:lang w:val="ru-RU"/>
        </w:rPr>
      </w:pPr>
    </w:p>
    <w:p w:rsidR="007E0862" w:rsidRPr="00917571" w:rsidRDefault="00F376CB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ОснованийдляприостановлениярассмотренияжалобызаконодательствомРоссийскойФедерациинепредусмотрено.</w:t>
      </w:r>
    </w:p>
    <w:p w:rsidR="007E0862" w:rsidRPr="00917571" w:rsidRDefault="007E0862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Ответнаобращениепосуществупоставленныхвопросовнедаетсявслучаях:</w:t>
      </w:r>
      <w:bookmarkStart w:id="1" w:name="391f6"/>
      <w:bookmarkEnd w:id="1"/>
    </w:p>
    <w:p w:rsidR="007E0862" w:rsidRPr="00917571" w:rsidRDefault="007E0862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-еслитекстписьменногообращениянеподдаетсяпрочтению.Вэтомслучаеобращениетакженеподлежитнаправлениюна</w:t>
      </w:r>
      <w:bookmarkStart w:id="2" w:name="09d6f"/>
      <w:bookmarkEnd w:id="2"/>
      <w:r w:rsidRPr="00917571">
        <w:rPr>
          <w:color w:val="auto"/>
          <w:lang w:val="ru-RU"/>
        </w:rPr>
        <w:t>рассмотрениевгосударственныйорган,органместногосамоуправленияилидолжностномулицувсоответствиисихкомпетенцией,очемвтечениесемиднейсоднярегистрацииобращенияписьменносообщаетсязаявителю,направившемуобращение,еслиегофамилияипочтовыйадресподдаютсяпрочтению;</w:t>
      </w:r>
    </w:p>
    <w:p w:rsidR="007E0862" w:rsidRPr="00917571" w:rsidRDefault="007E0862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-отсутствиявписьменномобращениифамилиизаявителя,направившегообращение,иегопочтовогоадреса;</w:t>
      </w:r>
    </w:p>
    <w:p w:rsidR="007E0862" w:rsidRPr="00917571" w:rsidRDefault="007E0862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-отсутствиявобращениивформеэлектронногодокументафамилиизаявителя,направившегообращение,почтовогоадреса</w:t>
      </w:r>
      <w:bookmarkStart w:id="3" w:name="44d30"/>
      <w:bookmarkEnd w:id="3"/>
      <w:r w:rsidRPr="00917571">
        <w:rPr>
          <w:color w:val="auto"/>
          <w:lang w:val="ru-RU"/>
        </w:rPr>
        <w:t>илиадресаэлектроннойпочты,по</w:t>
      </w:r>
      <w:bookmarkStart w:id="4" w:name="163cf"/>
      <w:bookmarkEnd w:id="4"/>
      <w:r w:rsidRPr="00917571">
        <w:rPr>
          <w:color w:val="auto"/>
          <w:lang w:val="ru-RU"/>
        </w:rPr>
        <w:t>которымдолженбытьнаправленответ;</w:t>
      </w:r>
    </w:p>
    <w:p w:rsidR="007E0862" w:rsidRPr="00917571" w:rsidRDefault="007E0862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наличиявобращениинецензурныхлибооскорбительныхвыражений,угрозыжизни,здоровьюиимуществудолжностноголица,атакжечленовегосемьи.Вэтомслучаеобращениеможетбытьоставленобезответапосуществупоставленныхвопросовсодновременнымписьменнымуведомлением(илиуведомлениемвформеэлектронногодокумента)заявителяонедопустимостизлоупотребленияправом;</w:t>
      </w:r>
    </w:p>
    <w:p w:rsidR="00981DD7" w:rsidRPr="00917571" w:rsidRDefault="00F4370D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</w:t>
      </w:r>
      <w:r w:rsidR="00981DD7" w:rsidRPr="00917571">
        <w:rPr>
          <w:color w:val="auto"/>
          <w:lang w:val="ru-RU"/>
        </w:rPr>
        <w:t>вжалобесодержитсявопрос,накоторыйзаявителюнеоднократнодавалисьписьменныеответыпосу</w:t>
      </w:r>
      <w:r w:rsidR="00981DD7" w:rsidRPr="00917571">
        <w:rPr>
          <w:color w:val="auto"/>
          <w:lang w:val="ru-RU"/>
        </w:rPr>
        <w:lastRenderedPageBreak/>
        <w:t>ществувсвязисранеенаправляемымижалобами,иприэтомвжалобенеприводятсяновыедоводыилиобстоятельства,должностноелицо,ответственно</w:t>
      </w:r>
      <w:r w:rsidR="00ED4B68" w:rsidRPr="00917571">
        <w:rPr>
          <w:color w:val="auto"/>
          <w:lang w:val="ru-RU"/>
        </w:rPr>
        <w:t>езарассмотрениежалобы,принимает</w:t>
      </w:r>
      <w:r w:rsidR="00981DD7" w:rsidRPr="00917571">
        <w:rPr>
          <w:color w:val="auto"/>
          <w:lang w:val="ru-RU"/>
        </w:rPr>
        <w:t>решениеобезосновательностиочередногообращенияипрекращенииперепискисзаявителемпо</w:t>
      </w:r>
      <w:r w:rsidR="008C06C6" w:rsidRPr="00917571">
        <w:rPr>
          <w:color w:val="auto"/>
          <w:lang w:val="ru-RU"/>
        </w:rPr>
        <w:t>-</w:t>
      </w:r>
      <w:r w:rsidR="00981DD7" w:rsidRPr="00917571">
        <w:rPr>
          <w:color w:val="auto"/>
          <w:lang w:val="ru-RU"/>
        </w:rPr>
        <w:t>данномувопросу.Оданномрешениизаявитель,направившийжалобу,уведомляетсявписьменномвиде.</w:t>
      </w:r>
    </w:p>
    <w:p w:rsidR="0068627D" w:rsidRPr="00917571" w:rsidRDefault="00981DD7" w:rsidP="0094451C">
      <w:pPr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Заявителивправеобжаловатьрешения,принятыевходеоказаниямуниципальнойуслуги,действияилибе</w:t>
      </w:r>
      <w:r w:rsidR="00F86DAB" w:rsidRPr="00917571">
        <w:rPr>
          <w:color w:val="auto"/>
          <w:lang w:val="ru-RU"/>
        </w:rPr>
        <w:t>здействиедолжностныхлиц,предо</w:t>
      </w:r>
      <w:r w:rsidRPr="00917571">
        <w:rPr>
          <w:color w:val="auto"/>
          <w:lang w:val="ru-RU"/>
        </w:rPr>
        <w:t>ставляющихмуниципал</w:t>
      </w:r>
      <w:r w:rsidR="00CC03A2" w:rsidRPr="00917571">
        <w:rPr>
          <w:color w:val="auto"/>
          <w:lang w:val="ru-RU"/>
        </w:rPr>
        <w:t>ьнуюуслугувсудебномпор</w:t>
      </w:r>
      <w:r w:rsidR="00471B62" w:rsidRPr="00917571">
        <w:rPr>
          <w:color w:val="auto"/>
          <w:lang w:val="ru-RU"/>
        </w:rPr>
        <w:t>ядке.</w:t>
      </w:r>
    </w:p>
    <w:p w:rsidR="0094451C" w:rsidRPr="00917571" w:rsidRDefault="0094451C" w:rsidP="0094451C">
      <w:pPr>
        <w:ind w:firstLine="851"/>
        <w:jc w:val="both"/>
        <w:rPr>
          <w:color w:val="auto"/>
          <w:lang w:val="ru-RU"/>
        </w:rPr>
      </w:pPr>
    </w:p>
    <w:p w:rsidR="0068627D" w:rsidRPr="00917571" w:rsidRDefault="0068627D" w:rsidP="00D74B81">
      <w:pPr>
        <w:jc w:val="both"/>
        <w:rPr>
          <w:color w:val="auto"/>
          <w:lang w:val="ru-RU"/>
        </w:rPr>
      </w:pPr>
    </w:p>
    <w:p w:rsidR="008474D8" w:rsidRPr="00917571" w:rsidRDefault="008474D8" w:rsidP="00B05447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8E0438">
      <w:pPr>
        <w:jc w:val="both"/>
        <w:rPr>
          <w:color w:val="auto"/>
          <w:lang w:val="ru-RU"/>
        </w:rPr>
      </w:pPr>
    </w:p>
    <w:sectPr w:rsidR="008474D8" w:rsidRPr="00917571" w:rsidSect="00130BBC">
      <w:headerReference w:type="even" r:id="rId8"/>
      <w:headerReference w:type="default" r:id="rId9"/>
      <w:pgSz w:w="11906" w:h="16838"/>
      <w:pgMar w:top="567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9C" w:rsidRDefault="0068179C">
      <w:r>
        <w:separator/>
      </w:r>
    </w:p>
  </w:endnote>
  <w:endnote w:type="continuationSeparator" w:id="1">
    <w:p w:rsidR="0068179C" w:rsidRDefault="0068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9C" w:rsidRDefault="0068179C">
      <w:r>
        <w:separator/>
      </w:r>
    </w:p>
  </w:footnote>
  <w:footnote w:type="continuationSeparator" w:id="1">
    <w:p w:rsidR="0068179C" w:rsidRDefault="00681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E76D6C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E76D6C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58C0">
      <w:rPr>
        <w:rStyle w:val="a9"/>
        <w:noProof/>
      </w:rPr>
      <w:t>13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FD0"/>
    <w:rsid w:val="0001546F"/>
    <w:rsid w:val="00017092"/>
    <w:rsid w:val="000349D6"/>
    <w:rsid w:val="00040B7E"/>
    <w:rsid w:val="000418A9"/>
    <w:rsid w:val="0004222C"/>
    <w:rsid w:val="0005461C"/>
    <w:rsid w:val="00055CD6"/>
    <w:rsid w:val="00071306"/>
    <w:rsid w:val="00072F1D"/>
    <w:rsid w:val="000805CF"/>
    <w:rsid w:val="000908CB"/>
    <w:rsid w:val="00092243"/>
    <w:rsid w:val="000B0A08"/>
    <w:rsid w:val="000B5EC5"/>
    <w:rsid w:val="000B69C0"/>
    <w:rsid w:val="000C2114"/>
    <w:rsid w:val="000C3A75"/>
    <w:rsid w:val="000D1C25"/>
    <w:rsid w:val="000D3CCD"/>
    <w:rsid w:val="000E0F5E"/>
    <w:rsid w:val="000E1EAB"/>
    <w:rsid w:val="000E22E2"/>
    <w:rsid w:val="000E3108"/>
    <w:rsid w:val="000E3419"/>
    <w:rsid w:val="000F2FC2"/>
    <w:rsid w:val="000F307D"/>
    <w:rsid w:val="000F63DB"/>
    <w:rsid w:val="000F7734"/>
    <w:rsid w:val="00107939"/>
    <w:rsid w:val="00116F33"/>
    <w:rsid w:val="00130394"/>
    <w:rsid w:val="00130BBC"/>
    <w:rsid w:val="00131D10"/>
    <w:rsid w:val="00136726"/>
    <w:rsid w:val="001427DB"/>
    <w:rsid w:val="00156A98"/>
    <w:rsid w:val="001615F5"/>
    <w:rsid w:val="00161F6A"/>
    <w:rsid w:val="00162089"/>
    <w:rsid w:val="001700B8"/>
    <w:rsid w:val="0017186F"/>
    <w:rsid w:val="0018246A"/>
    <w:rsid w:val="0018399B"/>
    <w:rsid w:val="00190414"/>
    <w:rsid w:val="001A29FD"/>
    <w:rsid w:val="001A4DB7"/>
    <w:rsid w:val="001A4F87"/>
    <w:rsid w:val="001A7975"/>
    <w:rsid w:val="001B14F0"/>
    <w:rsid w:val="001B3CAF"/>
    <w:rsid w:val="001B43FA"/>
    <w:rsid w:val="001C1F69"/>
    <w:rsid w:val="001E2711"/>
    <w:rsid w:val="001E491D"/>
    <w:rsid w:val="001E6783"/>
    <w:rsid w:val="001F7E2C"/>
    <w:rsid w:val="002011FF"/>
    <w:rsid w:val="00205375"/>
    <w:rsid w:val="00205F57"/>
    <w:rsid w:val="002110DE"/>
    <w:rsid w:val="00212192"/>
    <w:rsid w:val="00224268"/>
    <w:rsid w:val="0023685F"/>
    <w:rsid w:val="00247A30"/>
    <w:rsid w:val="00250703"/>
    <w:rsid w:val="00255BF7"/>
    <w:rsid w:val="00262489"/>
    <w:rsid w:val="0027155C"/>
    <w:rsid w:val="002831F8"/>
    <w:rsid w:val="0029155B"/>
    <w:rsid w:val="002A37B8"/>
    <w:rsid w:val="002A603B"/>
    <w:rsid w:val="002B1F87"/>
    <w:rsid w:val="002D21F9"/>
    <w:rsid w:val="002D40EB"/>
    <w:rsid w:val="002D7230"/>
    <w:rsid w:val="002E15A1"/>
    <w:rsid w:val="002E4112"/>
    <w:rsid w:val="002F0CB9"/>
    <w:rsid w:val="002F3454"/>
    <w:rsid w:val="003067B2"/>
    <w:rsid w:val="00320D19"/>
    <w:rsid w:val="00332E75"/>
    <w:rsid w:val="003358C0"/>
    <w:rsid w:val="0033747D"/>
    <w:rsid w:val="00351E76"/>
    <w:rsid w:val="00356CD2"/>
    <w:rsid w:val="00363EDF"/>
    <w:rsid w:val="00365C99"/>
    <w:rsid w:val="003717C7"/>
    <w:rsid w:val="003729EA"/>
    <w:rsid w:val="00393D5F"/>
    <w:rsid w:val="003A3854"/>
    <w:rsid w:val="003A69AF"/>
    <w:rsid w:val="003B774C"/>
    <w:rsid w:val="003E2015"/>
    <w:rsid w:val="003F1122"/>
    <w:rsid w:val="003F30BC"/>
    <w:rsid w:val="00402169"/>
    <w:rsid w:val="00405AE3"/>
    <w:rsid w:val="0041039B"/>
    <w:rsid w:val="00410C86"/>
    <w:rsid w:val="004169EF"/>
    <w:rsid w:val="00416AAB"/>
    <w:rsid w:val="0043221A"/>
    <w:rsid w:val="00440C35"/>
    <w:rsid w:val="00451FA2"/>
    <w:rsid w:val="00452BED"/>
    <w:rsid w:val="00455B04"/>
    <w:rsid w:val="00464D2E"/>
    <w:rsid w:val="00471B62"/>
    <w:rsid w:val="00472F09"/>
    <w:rsid w:val="00473CD7"/>
    <w:rsid w:val="0047586A"/>
    <w:rsid w:val="0048506E"/>
    <w:rsid w:val="00485F0C"/>
    <w:rsid w:val="00492CEE"/>
    <w:rsid w:val="004943EA"/>
    <w:rsid w:val="00497117"/>
    <w:rsid w:val="004A12B6"/>
    <w:rsid w:val="004A140F"/>
    <w:rsid w:val="004A3CDE"/>
    <w:rsid w:val="004A6368"/>
    <w:rsid w:val="004D0F76"/>
    <w:rsid w:val="004D11E2"/>
    <w:rsid w:val="00500E19"/>
    <w:rsid w:val="00504FBA"/>
    <w:rsid w:val="00510548"/>
    <w:rsid w:val="005148C1"/>
    <w:rsid w:val="0052766B"/>
    <w:rsid w:val="00540C2C"/>
    <w:rsid w:val="005410AD"/>
    <w:rsid w:val="00542AC8"/>
    <w:rsid w:val="0054371C"/>
    <w:rsid w:val="005468D2"/>
    <w:rsid w:val="00550EBA"/>
    <w:rsid w:val="00555719"/>
    <w:rsid w:val="0055734F"/>
    <w:rsid w:val="00562DFF"/>
    <w:rsid w:val="005704C3"/>
    <w:rsid w:val="005710B5"/>
    <w:rsid w:val="00577C1F"/>
    <w:rsid w:val="00582055"/>
    <w:rsid w:val="005968CE"/>
    <w:rsid w:val="005B7B32"/>
    <w:rsid w:val="005D25B0"/>
    <w:rsid w:val="005E647B"/>
    <w:rsid w:val="005F3439"/>
    <w:rsid w:val="005F34CA"/>
    <w:rsid w:val="005F368B"/>
    <w:rsid w:val="00601F71"/>
    <w:rsid w:val="00603217"/>
    <w:rsid w:val="00606328"/>
    <w:rsid w:val="00615D86"/>
    <w:rsid w:val="00623A55"/>
    <w:rsid w:val="00625DE7"/>
    <w:rsid w:val="006275CE"/>
    <w:rsid w:val="0063210D"/>
    <w:rsid w:val="00634140"/>
    <w:rsid w:val="00634DF1"/>
    <w:rsid w:val="0064699C"/>
    <w:rsid w:val="006506B2"/>
    <w:rsid w:val="00652B6A"/>
    <w:rsid w:val="00653C68"/>
    <w:rsid w:val="00660724"/>
    <w:rsid w:val="00666FCD"/>
    <w:rsid w:val="00674239"/>
    <w:rsid w:val="00675511"/>
    <w:rsid w:val="00675FB6"/>
    <w:rsid w:val="00676AF6"/>
    <w:rsid w:val="0068179C"/>
    <w:rsid w:val="00682E51"/>
    <w:rsid w:val="0068627D"/>
    <w:rsid w:val="00690AB7"/>
    <w:rsid w:val="0069186E"/>
    <w:rsid w:val="00694C3A"/>
    <w:rsid w:val="006A7862"/>
    <w:rsid w:val="006B534E"/>
    <w:rsid w:val="006C1EE7"/>
    <w:rsid w:val="006C32B6"/>
    <w:rsid w:val="006D463E"/>
    <w:rsid w:val="006E006D"/>
    <w:rsid w:val="006E315F"/>
    <w:rsid w:val="006E45C0"/>
    <w:rsid w:val="00700034"/>
    <w:rsid w:val="0070027D"/>
    <w:rsid w:val="00700E7B"/>
    <w:rsid w:val="007011BC"/>
    <w:rsid w:val="00705E7F"/>
    <w:rsid w:val="0071114B"/>
    <w:rsid w:val="007132C8"/>
    <w:rsid w:val="00726922"/>
    <w:rsid w:val="00730F4E"/>
    <w:rsid w:val="00745CBD"/>
    <w:rsid w:val="00746183"/>
    <w:rsid w:val="0075678B"/>
    <w:rsid w:val="00763AF6"/>
    <w:rsid w:val="00766B36"/>
    <w:rsid w:val="007673AE"/>
    <w:rsid w:val="00783113"/>
    <w:rsid w:val="007833D9"/>
    <w:rsid w:val="007871C7"/>
    <w:rsid w:val="00787F40"/>
    <w:rsid w:val="007A121A"/>
    <w:rsid w:val="007A3BFF"/>
    <w:rsid w:val="007B71EC"/>
    <w:rsid w:val="007C49C9"/>
    <w:rsid w:val="007D2261"/>
    <w:rsid w:val="007D41C0"/>
    <w:rsid w:val="007D4F01"/>
    <w:rsid w:val="007D65EE"/>
    <w:rsid w:val="007E0689"/>
    <w:rsid w:val="007E0836"/>
    <w:rsid w:val="007E0862"/>
    <w:rsid w:val="007E5A47"/>
    <w:rsid w:val="007F1390"/>
    <w:rsid w:val="007F216E"/>
    <w:rsid w:val="007F3124"/>
    <w:rsid w:val="007F3B62"/>
    <w:rsid w:val="0081000F"/>
    <w:rsid w:val="0081270E"/>
    <w:rsid w:val="0081317B"/>
    <w:rsid w:val="00814FD2"/>
    <w:rsid w:val="00823C3B"/>
    <w:rsid w:val="00830865"/>
    <w:rsid w:val="008317F7"/>
    <w:rsid w:val="00844644"/>
    <w:rsid w:val="008474D8"/>
    <w:rsid w:val="0086006D"/>
    <w:rsid w:val="00860ACD"/>
    <w:rsid w:val="00864CE8"/>
    <w:rsid w:val="00865250"/>
    <w:rsid w:val="00865D9B"/>
    <w:rsid w:val="00875B2D"/>
    <w:rsid w:val="00883245"/>
    <w:rsid w:val="008920CE"/>
    <w:rsid w:val="00892752"/>
    <w:rsid w:val="008951E5"/>
    <w:rsid w:val="008A0D54"/>
    <w:rsid w:val="008A3CD0"/>
    <w:rsid w:val="008A4D46"/>
    <w:rsid w:val="008C06C6"/>
    <w:rsid w:val="008C425B"/>
    <w:rsid w:val="008C7DC6"/>
    <w:rsid w:val="008D11C3"/>
    <w:rsid w:val="008D19D9"/>
    <w:rsid w:val="008D4E97"/>
    <w:rsid w:val="008E0438"/>
    <w:rsid w:val="00902CF5"/>
    <w:rsid w:val="0090553C"/>
    <w:rsid w:val="009061E2"/>
    <w:rsid w:val="00916A97"/>
    <w:rsid w:val="00917571"/>
    <w:rsid w:val="0094451C"/>
    <w:rsid w:val="009455B7"/>
    <w:rsid w:val="009464D6"/>
    <w:rsid w:val="009532B3"/>
    <w:rsid w:val="00955070"/>
    <w:rsid w:val="0096438C"/>
    <w:rsid w:val="00964AB1"/>
    <w:rsid w:val="00967D7B"/>
    <w:rsid w:val="0097780E"/>
    <w:rsid w:val="00981DD7"/>
    <w:rsid w:val="00983737"/>
    <w:rsid w:val="00984FDF"/>
    <w:rsid w:val="00985A61"/>
    <w:rsid w:val="00997EC7"/>
    <w:rsid w:val="009A3426"/>
    <w:rsid w:val="009B2641"/>
    <w:rsid w:val="009C1DB4"/>
    <w:rsid w:val="009E5F75"/>
    <w:rsid w:val="009E7237"/>
    <w:rsid w:val="009F2DF9"/>
    <w:rsid w:val="00A02467"/>
    <w:rsid w:val="00A17219"/>
    <w:rsid w:val="00A20412"/>
    <w:rsid w:val="00A363B5"/>
    <w:rsid w:val="00A411F6"/>
    <w:rsid w:val="00A414F0"/>
    <w:rsid w:val="00A41DCE"/>
    <w:rsid w:val="00A477F0"/>
    <w:rsid w:val="00A50942"/>
    <w:rsid w:val="00A5546C"/>
    <w:rsid w:val="00A63720"/>
    <w:rsid w:val="00A70282"/>
    <w:rsid w:val="00A71B49"/>
    <w:rsid w:val="00A71C05"/>
    <w:rsid w:val="00A80C1E"/>
    <w:rsid w:val="00A873F7"/>
    <w:rsid w:val="00A942AF"/>
    <w:rsid w:val="00AA337D"/>
    <w:rsid w:val="00AA6A87"/>
    <w:rsid w:val="00AB0792"/>
    <w:rsid w:val="00AB6FD0"/>
    <w:rsid w:val="00AD1872"/>
    <w:rsid w:val="00AD1AB5"/>
    <w:rsid w:val="00AE1882"/>
    <w:rsid w:val="00AE32E7"/>
    <w:rsid w:val="00AF5AC4"/>
    <w:rsid w:val="00AF5F93"/>
    <w:rsid w:val="00B03898"/>
    <w:rsid w:val="00B04B3A"/>
    <w:rsid w:val="00B05447"/>
    <w:rsid w:val="00B1322D"/>
    <w:rsid w:val="00B14681"/>
    <w:rsid w:val="00B26C96"/>
    <w:rsid w:val="00B57FED"/>
    <w:rsid w:val="00B618B9"/>
    <w:rsid w:val="00B61AD5"/>
    <w:rsid w:val="00B65E6F"/>
    <w:rsid w:val="00B76171"/>
    <w:rsid w:val="00B92E27"/>
    <w:rsid w:val="00B94652"/>
    <w:rsid w:val="00BA41B3"/>
    <w:rsid w:val="00BA5817"/>
    <w:rsid w:val="00BB755D"/>
    <w:rsid w:val="00BC378F"/>
    <w:rsid w:val="00BD5EB4"/>
    <w:rsid w:val="00BE5B33"/>
    <w:rsid w:val="00BE6F74"/>
    <w:rsid w:val="00BF3EE8"/>
    <w:rsid w:val="00BF5CFB"/>
    <w:rsid w:val="00BF602A"/>
    <w:rsid w:val="00BF77D9"/>
    <w:rsid w:val="00C007E2"/>
    <w:rsid w:val="00C06F93"/>
    <w:rsid w:val="00C07D82"/>
    <w:rsid w:val="00C135A2"/>
    <w:rsid w:val="00C1486A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B1927"/>
    <w:rsid w:val="00CB2C01"/>
    <w:rsid w:val="00CC03A2"/>
    <w:rsid w:val="00CC7894"/>
    <w:rsid w:val="00CE0F0E"/>
    <w:rsid w:val="00CF166C"/>
    <w:rsid w:val="00CF399C"/>
    <w:rsid w:val="00CF468F"/>
    <w:rsid w:val="00D03F71"/>
    <w:rsid w:val="00D05674"/>
    <w:rsid w:val="00D064CC"/>
    <w:rsid w:val="00D071C2"/>
    <w:rsid w:val="00D137C0"/>
    <w:rsid w:val="00D209CE"/>
    <w:rsid w:val="00D2149B"/>
    <w:rsid w:val="00D3006D"/>
    <w:rsid w:val="00D36ABA"/>
    <w:rsid w:val="00D46328"/>
    <w:rsid w:val="00D50EC2"/>
    <w:rsid w:val="00D55EE0"/>
    <w:rsid w:val="00D62615"/>
    <w:rsid w:val="00D64C83"/>
    <w:rsid w:val="00D6635D"/>
    <w:rsid w:val="00D67E91"/>
    <w:rsid w:val="00D74B81"/>
    <w:rsid w:val="00D75783"/>
    <w:rsid w:val="00D92398"/>
    <w:rsid w:val="00DA1326"/>
    <w:rsid w:val="00DA146E"/>
    <w:rsid w:val="00DA7C37"/>
    <w:rsid w:val="00DB0AF2"/>
    <w:rsid w:val="00DB24A0"/>
    <w:rsid w:val="00DB4E79"/>
    <w:rsid w:val="00DC0836"/>
    <w:rsid w:val="00DC324E"/>
    <w:rsid w:val="00DD0368"/>
    <w:rsid w:val="00DD08F0"/>
    <w:rsid w:val="00DD1E8A"/>
    <w:rsid w:val="00DD42A8"/>
    <w:rsid w:val="00DD488C"/>
    <w:rsid w:val="00DD4F7A"/>
    <w:rsid w:val="00DD5A37"/>
    <w:rsid w:val="00DD674F"/>
    <w:rsid w:val="00DD68AF"/>
    <w:rsid w:val="00DD759C"/>
    <w:rsid w:val="00DF187F"/>
    <w:rsid w:val="00DF3B51"/>
    <w:rsid w:val="00E00560"/>
    <w:rsid w:val="00E076E3"/>
    <w:rsid w:val="00E117E4"/>
    <w:rsid w:val="00E1315D"/>
    <w:rsid w:val="00E1426C"/>
    <w:rsid w:val="00E4531C"/>
    <w:rsid w:val="00E475E7"/>
    <w:rsid w:val="00E51946"/>
    <w:rsid w:val="00E51999"/>
    <w:rsid w:val="00E54FCA"/>
    <w:rsid w:val="00E5631A"/>
    <w:rsid w:val="00E6300D"/>
    <w:rsid w:val="00E66DF9"/>
    <w:rsid w:val="00E74936"/>
    <w:rsid w:val="00E76D6C"/>
    <w:rsid w:val="00E86516"/>
    <w:rsid w:val="00E91408"/>
    <w:rsid w:val="00E91EBB"/>
    <w:rsid w:val="00E93745"/>
    <w:rsid w:val="00E96783"/>
    <w:rsid w:val="00E96A65"/>
    <w:rsid w:val="00EA654A"/>
    <w:rsid w:val="00EB6FA1"/>
    <w:rsid w:val="00EB7110"/>
    <w:rsid w:val="00EC36BB"/>
    <w:rsid w:val="00EC477C"/>
    <w:rsid w:val="00EC4A40"/>
    <w:rsid w:val="00ED348D"/>
    <w:rsid w:val="00ED4B68"/>
    <w:rsid w:val="00EE3057"/>
    <w:rsid w:val="00F000BE"/>
    <w:rsid w:val="00F0036A"/>
    <w:rsid w:val="00F003B8"/>
    <w:rsid w:val="00F003D9"/>
    <w:rsid w:val="00F028AE"/>
    <w:rsid w:val="00F029A1"/>
    <w:rsid w:val="00F104C3"/>
    <w:rsid w:val="00F118D9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7BFD"/>
    <w:rsid w:val="00F86DAB"/>
    <w:rsid w:val="00F87EDC"/>
    <w:rsid w:val="00F933D7"/>
    <w:rsid w:val="00F96BF2"/>
    <w:rsid w:val="00FA4189"/>
    <w:rsid w:val="00FA7E7C"/>
    <w:rsid w:val="00FC116B"/>
    <w:rsid w:val="00FD5A6F"/>
    <w:rsid w:val="00FE1E3E"/>
    <w:rsid w:val="00FE2B3F"/>
    <w:rsid w:val="00FE46E9"/>
    <w:rsid w:val="00FE5A61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c">
    <w:name w:val="List Paragraph"/>
    <w:basedOn w:val="a"/>
    <w:uiPriority w:val="34"/>
    <w:qFormat/>
    <w:rsid w:val="0054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c">
    <w:name w:val="List Paragraph"/>
    <w:basedOn w:val="a"/>
    <w:uiPriority w:val="34"/>
    <w:qFormat/>
    <w:rsid w:val="00543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30F0-33A5-4438-A5BC-C30F71D3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БЕЛЯКОВИЧ</cp:lastModifiedBy>
  <cp:revision>2</cp:revision>
  <cp:lastPrinted>2020-10-29T10:33:00Z</cp:lastPrinted>
  <dcterms:created xsi:type="dcterms:W3CDTF">2020-11-02T09:25:00Z</dcterms:created>
  <dcterms:modified xsi:type="dcterms:W3CDTF">2020-11-02T09:25:00Z</dcterms:modified>
</cp:coreProperties>
</file>